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Layout w:type="fixed"/>
      </w:tblPr>
      <w:tblGrid>
        <w:gridCol w:w="9071"/>
        <w:gridCol w:w="5386"/>
      </w:tblGrid>
      <w:tr>
        <w:tc>
          <w:tcPr>
            <w:tcW w:type="dxa" w:w="9071"/>
          </w:tcPr>
          <w:p/>
        </w:tc>
        <w:tc>
          <w:tcPr>
            <w:tcW w:type="dxa" w:w="5386"/>
          </w:tcPr>
          <w:p>
            <w:pPr>
              <w:spacing w:after="40"/>
            </w:pPr>
            <w:r/>
            <w:r>
              <w:rPr>
                <w:b/>
                <w:i w:val="0"/>
                <w:sz w:val="22"/>
              </w:rPr>
              <w:t>“Tasdiqlayman”</w:t>
            </w:r>
          </w:p>
          <w:p>
            <w:pPr>
              <w:spacing w:after="40"/>
            </w:pPr>
            <w:r>
              <w:rPr>
                <w:b w:val="0"/>
                <w:i w:val="0"/>
                <w:sz w:val="22"/>
              </w:rPr>
              <w:t>O‘quv ishlari bo‘yicha direktor o‘rinbosari</w:t>
            </w:r>
          </w:p>
          <w:p>
            <w:pPr>
              <w:spacing w:after="40"/>
            </w:pPr>
            <w:r>
              <w:rPr>
                <w:b w:val="0"/>
                <w:i w:val="0"/>
                <w:sz w:val="22"/>
              </w:rPr>
              <w:t>_____________ Z. N. Tuychiyev</w:t>
            </w:r>
          </w:p>
          <w:p>
            <w:pPr>
              <w:spacing w:after="40"/>
            </w:pPr>
            <w:r>
              <w:rPr>
                <w:b w:val="0"/>
                <w:i w:val="0"/>
                <w:sz w:val="22"/>
              </w:rPr>
              <w:t>«____» ______________ 2026-y.</w:t>
            </w:r>
          </w:p>
        </w:tc>
      </w:tr>
    </w:tbl>
    <w:p>
      <w:pPr>
        <w:spacing w:before="2200"/>
        <w:jc w:val="center"/>
      </w:pPr>
      <w:r>
        <w:rPr>
          <w:b/>
          <w:sz w:val="28"/>
        </w:rPr>
        <w:t>Halima Xudoyberdiyeva nomidagi Ijod maktabi</w:t>
      </w:r>
    </w:p>
    <w:p>
      <w:pPr>
        <w:jc w:val="center"/>
      </w:pPr>
      <w:r>
        <w:rPr>
          <w:b/>
          <w:sz w:val="26"/>
        </w:rPr>
        <w:t>Ingliz tili fanidan dars rejasi (Daily Lesson Plan)</w:t>
      </w:r>
    </w:p>
    <w:p>
      <w:pPr>
        <w:jc w:val="center"/>
      </w:pPr>
      <w:r>
        <w:rPr>
          <w:b w:val="0"/>
          <w:sz w:val="24"/>
        </w:rPr>
        <w:t>8-A sinf · 2026-2027 o‘quv yili · I chorak</w:t>
      </w:r>
    </w:p>
    <w:p>
      <w:pPr>
        <w:jc w:val="center"/>
      </w:pPr>
      <w:r>
        <w:rPr>
          <w:b w:val="0"/>
          <w:sz w:val="22"/>
        </w:rPr>
        <w:t>O‘qituvchi: Xasanov Davirbek Abdumalik o‘g‘li · Daraja: A2 · 36 ta dars</w:t>
      </w:r>
    </w:p>
    <w:p>
      <w:r>
        <w:br w:type="page"/>
      </w:r>
    </w:p>
    <w:p>
      <w:pPr>
        <w:spacing w:before="80" w:after="60"/>
      </w:pPr>
      <w:r>
        <w:rPr>
          <w:b/>
          <w:color w:val="0B6E5F"/>
          <w:sz w:val="24"/>
        </w:rPr>
        <w:t>Daily Lesson Plan · 1-dars</w:t>
      </w:r>
    </w:p>
    <w:tbl>
      <w:tblPr>
        <w:tblStyle w:val="TableGrid"/>
        <w:tblW w:type="auto" w:w="0"/>
        <w:jc w:val="center"/>
        <w:tblLayout w:type="fixed"/>
        <w:tblLook w:firstColumn="1" w:firstRow="1" w:lastColumn="0" w:lastRow="0" w:noHBand="0" w:noVBand="1" w:val="04A0"/>
        <w:tblLayout w:type="fixed"/>
      </w:tblPr>
      <w:tblGrid>
        <w:gridCol w:w="1361"/>
        <w:gridCol w:w="3515"/>
        <w:gridCol w:w="907"/>
        <w:gridCol w:w="3175"/>
        <w:gridCol w:w="794"/>
        <w:gridCol w:w="4762"/>
      </w:tblGrid>
      <w:tr>
        <w:tc>
          <w:tcPr>
            <w:tcW w:type="dxa" w:w="1361"/>
            <w:shd w:val="clear" w:color="auto" w:fill="E6F1EE"/>
          </w:tcPr>
          <w:p>
            <w:pPr>
              <w:spacing w:after="40"/>
            </w:pPr>
            <w:r/>
            <w:r>
              <w:rPr>
                <w:b/>
                <w:i w:val="0"/>
                <w:sz w:val="19"/>
              </w:rPr>
              <w:t>O‘qituvchi:</w:t>
            </w:r>
          </w:p>
        </w:tc>
        <w:tc>
          <w:tcPr>
            <w:tcW w:type="dxa" w:w="3515"/>
          </w:tcPr>
          <w:p>
            <w:pPr>
              <w:spacing w:after="40"/>
            </w:pPr>
            <w:r/>
            <w:r>
              <w:rPr>
                <w:b w:val="0"/>
                <w:i w:val="0"/>
                <w:sz w:val="19"/>
              </w:rPr>
              <w:t>Xasanov Davirbek Abdumalik o‘g‘li</w:t>
            </w:r>
          </w:p>
        </w:tc>
        <w:tc>
          <w:tcPr>
            <w:tcW w:type="dxa" w:w="907"/>
            <w:shd w:val="clear" w:color="auto" w:fill="E6F1EE"/>
          </w:tcPr>
          <w:p>
            <w:pPr>
              <w:spacing w:after="40"/>
            </w:pPr>
            <w:r/>
            <w:r>
              <w:rPr>
                <w:b/>
                <w:i w:val="0"/>
                <w:sz w:val="19"/>
              </w:rPr>
              <w:t>Fan:</w:t>
            </w:r>
          </w:p>
        </w:tc>
        <w:tc>
          <w:tcPr>
            <w:tcW w:type="dxa" w:w="3175"/>
          </w:tcPr>
          <w:p>
            <w:pPr>
              <w:spacing w:after="40"/>
            </w:pPr>
            <w:r/>
            <w:r>
              <w:rPr>
                <w:b w:val="0"/>
                <w:i w:val="0"/>
                <w:sz w:val="19"/>
              </w:rPr>
              <w:t>Ingliz tili</w:t>
            </w:r>
          </w:p>
        </w:tc>
        <w:tc>
          <w:tcPr>
            <w:tcW w:type="dxa" w:w="794"/>
            <w:shd w:val="clear" w:color="auto" w:fill="E6F1EE"/>
          </w:tcPr>
          <w:p>
            <w:pPr>
              <w:spacing w:after="40"/>
            </w:pPr>
            <w:r/>
            <w:r>
              <w:rPr>
                <w:b/>
                <w:i w:val="0"/>
                <w:sz w:val="19"/>
              </w:rPr>
              <w:t>Sinf:</w:t>
            </w:r>
          </w:p>
        </w:tc>
        <w:tc>
          <w:tcPr>
            <w:tcW w:type="dxa" w:w="4762"/>
          </w:tcPr>
          <w:p>
            <w:pPr>
              <w:spacing w:after="40"/>
            </w:pPr>
            <w:r/>
            <w:r>
              <w:rPr>
                <w:b w:val="0"/>
                <w:i w:val="0"/>
                <w:sz w:val="19"/>
              </w:rPr>
              <w:t>8-A</w:t>
            </w:r>
          </w:p>
        </w:tc>
      </w:tr>
      <w:tr>
        <w:tc>
          <w:tcPr>
            <w:tcW w:type="dxa" w:w="1361"/>
            <w:shd w:val="clear" w:color="auto" w:fill="E6F1EE"/>
          </w:tcPr>
          <w:p>
            <w:pPr>
              <w:spacing w:after="40"/>
            </w:pPr>
            <w:r/>
            <w:r>
              <w:rPr>
                <w:b/>
                <w:i w:val="0"/>
                <w:sz w:val="19"/>
              </w:rPr>
              <w:t>Sana:</w:t>
            </w:r>
          </w:p>
        </w:tc>
        <w:tc>
          <w:tcPr>
            <w:tcW w:type="dxa" w:w="3515"/>
          </w:tcPr>
          <w:p>
            <w:pPr>
              <w:spacing w:after="40"/>
            </w:pPr>
            <w:r/>
            <w:r>
              <w:rPr>
                <w:b w:val="0"/>
                <w:i w:val="0"/>
                <w:sz w:val="19"/>
              </w:rPr>
              <w:t>02.09.2026</w:t>
            </w:r>
          </w:p>
        </w:tc>
        <w:tc>
          <w:tcPr>
            <w:tcW w:type="dxa" w:w="907"/>
            <w:shd w:val="clear" w:color="auto" w:fill="E6F1EE"/>
          </w:tcPr>
          <w:p>
            <w:pPr>
              <w:spacing w:after="40"/>
            </w:pPr>
            <w:r/>
            <w:r>
              <w:rPr>
                <w:b/>
                <w:i w:val="0"/>
                <w:sz w:val="19"/>
              </w:rPr>
              <w:t>Mavzu:</w:t>
            </w:r>
          </w:p>
        </w:tc>
        <w:tc>
          <w:tcPr>
            <w:tcW w:type="dxa" w:w="8731"/>
            <w:gridSpan w:val="3"/>
          </w:tcPr>
          <w:p>
            <w:pPr>
              <w:spacing w:after="40"/>
            </w:pPr>
            <w:r/>
            <w:r>
              <w:rPr>
                <w:b/>
                <w:i w:val="0"/>
                <w:sz w:val="19"/>
              </w:rPr>
              <w:t>A Typical School Day</w:t>
            </w:r>
            <w:r>
              <w:rPr>
                <w:b w:val="0"/>
                <w:i w:val="0"/>
                <w:sz w:val="19"/>
              </w:rPr>
              <w:t xml:space="preserve"> (Oddiy maktab kuni)</w:t>
            </w:r>
          </w:p>
        </w:tc>
      </w:tr>
      <w:tr>
        <w:tc>
          <w:tcPr>
            <w:tcW w:type="dxa" w:w="1361"/>
            <w:shd w:val="clear" w:color="auto" w:fill="E6F1EE"/>
          </w:tcPr>
          <w:p>
            <w:pPr>
              <w:spacing w:after="40"/>
            </w:pPr>
            <w:r/>
            <w:r>
              <w:rPr>
                <w:b/>
                <w:i w:val="0"/>
                <w:sz w:val="19"/>
              </w:rPr>
              <w:t>Dars turi:</w:t>
            </w:r>
          </w:p>
        </w:tc>
        <w:tc>
          <w:tcPr>
            <w:tcW w:type="dxa" w:w="13153"/>
            <w:gridSpan w:val="5"/>
          </w:tcPr>
          <w:p>
            <w:pPr>
              <w:spacing w:after="40"/>
            </w:pPr>
            <w:r/>
            <w:r>
              <w:rPr>
                <w:b w:val="0"/>
                <w:i w:val="0"/>
                <w:sz w:val="19"/>
              </w:rPr>
              <w:t>Ko‘nikmani rivojlantirish darsi (o‘qish)</w:t>
            </w:r>
          </w:p>
        </w:tc>
      </w:tr>
    </w:tbl>
    <w:tbl>
      <w:tblPr>
        <w:tblStyle w:val="TableGrid"/>
        <w:tblW w:type="auto" w:w="0"/>
        <w:jc w:val="center"/>
        <w:tblLayout w:type="fixed"/>
        <w:tblLook w:firstColumn="1" w:firstRow="1" w:lastColumn="0" w:lastRow="0" w:noHBand="0" w:noVBand="1" w:val="04A0"/>
        <w:tblLayout w:type="fixed"/>
      </w:tblPr>
      <w:tblGrid>
        <w:gridCol w:w="3061"/>
        <w:gridCol w:w="5443"/>
        <w:gridCol w:w="2835"/>
        <w:gridCol w:w="3175"/>
      </w:tblGrid>
      <w:tr>
        <w:tc>
          <w:tcPr>
            <w:tcW w:type="dxa" w:w="3061"/>
            <w:shd w:val="clear" w:color="auto" w:fill="E6F1EE"/>
          </w:tcPr>
          <w:p>
            <w:pPr>
              <w:spacing w:after="40"/>
              <w:jc w:val="center"/>
            </w:pPr>
            <w:r/>
            <w:r>
              <w:rPr>
                <w:b/>
                <w:i w:val="0"/>
                <w:sz w:val="19"/>
              </w:rPr>
              <w:t>Dars maqsadi</w:t>
            </w:r>
          </w:p>
        </w:tc>
        <w:tc>
          <w:tcPr>
            <w:tcW w:type="dxa" w:w="5443"/>
            <w:shd w:val="clear" w:color="auto" w:fill="E6F1EE"/>
          </w:tcPr>
          <w:p>
            <w:pPr>
              <w:spacing w:after="40"/>
              <w:jc w:val="center"/>
            </w:pPr>
            <w:r/>
            <w:r>
              <w:rPr>
                <w:b/>
                <w:i w:val="0"/>
                <w:sz w:val="19"/>
              </w:rPr>
              <w:t>Bajariladigan ishlar rejasi</w:t>
            </w:r>
          </w:p>
        </w:tc>
        <w:tc>
          <w:tcPr>
            <w:tcW w:type="dxa" w:w="2835"/>
            <w:shd w:val="clear" w:color="auto" w:fill="E6F1EE"/>
          </w:tcPr>
          <w:p>
            <w:pPr>
              <w:spacing w:after="40"/>
              <w:jc w:val="center"/>
            </w:pPr>
            <w:r/>
            <w:r>
              <w:rPr>
                <w:b/>
                <w:i w:val="0"/>
                <w:sz w:val="19"/>
              </w:rPr>
              <w:t>Kutilayotgan natijalar</w:t>
            </w:r>
          </w:p>
        </w:tc>
        <w:tc>
          <w:tcPr>
            <w:tcW w:type="dxa" w:w="3175"/>
            <w:shd w:val="clear" w:color="auto" w:fill="E6F1EE"/>
          </w:tcPr>
          <w:p>
            <w:pPr>
              <w:spacing w:after="40"/>
              <w:jc w:val="center"/>
            </w:pPr>
            <w:r/>
            <w:r>
              <w:rPr>
                <w:b/>
                <w:i w:val="0"/>
                <w:sz w:val="19"/>
              </w:rPr>
              <w:t>Manba va jihozlar</w:t>
            </w:r>
          </w:p>
        </w:tc>
      </w:tr>
      <w:tr>
        <w:tc>
          <w:tcPr>
            <w:tcW w:type="dxa" w:w="3061"/>
          </w:tcPr>
          <w:p>
            <w:pPr>
              <w:spacing w:after="40"/>
            </w:pPr>
            <w:r/>
            <w:r>
              <w:rPr>
                <w:b/>
                <w:i w:val="0"/>
                <w:sz w:val="19"/>
              </w:rPr>
              <w:t xml:space="preserve">a) Ta’limiy: </w:t>
            </w:r>
            <w:r>
              <w:rPr>
                <w:b w:val="0"/>
                <w:i w:val="0"/>
                <w:sz w:val="19"/>
              </w:rPr>
              <w:t>O‘quvchilar Lizzi blogi va to‘rt izohni o‘qib, undan aniq ma’lumotni (soat, davomiylik, necha marta) topishni hamda kundalik maktab hayotiga oid o‘nta so‘z va iborani (ring, choose, spend, check, send) o‘rganadi.</w:t>
            </w:r>
          </w:p>
          <w:p>
            <w:pPr>
              <w:spacing w:after="40"/>
            </w:pPr>
            <w:r>
              <w:rPr>
                <w:b/>
                <w:i w:val="0"/>
                <w:sz w:val="19"/>
              </w:rPr>
              <w:t xml:space="preserve">b) Tarbiyaviy: </w:t>
            </w:r>
            <w:r>
              <w:rPr>
                <w:b w:val="0"/>
                <w:i w:val="0"/>
                <w:sz w:val="19"/>
              </w:rPr>
              <w:t>Turli mamlakatlardagi tengdoshlarining maktab hayotiga qiziqish va hurmat, o‘z kun tartibiga mas’uliyat bilan qarash tuyg‘usini tarbiyalash.</w:t>
            </w:r>
          </w:p>
          <w:p>
            <w:pPr>
              <w:spacing w:after="40"/>
            </w:pPr>
            <w:r>
              <w:rPr>
                <w:b/>
                <w:i w:val="0"/>
                <w:sz w:val="19"/>
              </w:rPr>
              <w:t xml:space="preserve">c) Rivojlantiruvchi: </w:t>
            </w:r>
            <w:r>
              <w:rPr>
                <w:b w:val="0"/>
                <w:i w:val="0"/>
                <w:sz w:val="19"/>
              </w:rPr>
              <w:t>Matndan raqam va vaqtni tez topish (skanerlash), matndagi gapni savol bilan solishtirib xulosa chiqarish va o‘z kunini izchil gapirib berish ko‘nikmasini rivojlantirish.</w:t>
            </w:r>
          </w:p>
        </w:tc>
        <w:tc>
          <w:tcPr>
            <w:tcW w:type="dxa" w:w="5443"/>
          </w:tcPr>
          <w:p>
            <w:pPr>
              <w:spacing w:after="40"/>
            </w:pPr>
            <w:r/>
            <w:r>
              <w:rPr>
                <w:b/>
                <w:i w:val="0"/>
                <w:sz w:val="18"/>
              </w:rPr>
              <w:t xml:space="preserve">1. Lead-in (Kirish) — 3 daqiqa. </w:t>
            </w:r>
            <w:r>
              <w:rPr>
                <w:b w:val="0"/>
                <w:i w:val="0"/>
                <w:sz w:val="18"/>
              </w:rPr>
              <w:t>Ask: What time does your alarm clock ring? How do you come to school? Write three times on the board.</w:t>
            </w:r>
          </w:p>
          <w:p>
            <w:pPr>
              <w:spacing w:after="40"/>
            </w:pPr>
            <w:r>
              <w:rPr>
                <w:b/>
                <w:i w:val="0"/>
                <w:sz w:val="18"/>
              </w:rPr>
              <w:t xml:space="preserve">2. Presentation (4 blocks) (Yangi so‘zlar taqdimoti (4 blok)) — 7 daqiqa. </w:t>
            </w:r>
            <w:r>
              <w:rPr>
                <w:b w:val="0"/>
                <w:i w:val="0"/>
                <w:sz w:val="18"/>
              </w:rPr>
              <w:t>Present A getting ready (12) and B at school (11) in class; C after school (8) and D blogs (4) — read from the vocabulary sheet. Drill the times.</w:t>
            </w:r>
          </w:p>
          <w:p>
            <w:pPr>
              <w:spacing w:after="40"/>
            </w:pPr>
            <w:r>
              <w:rPr>
                <w:b/>
                <w:i w:val="0"/>
                <w:sz w:val="18"/>
              </w:rPr>
              <w:t xml:space="preserve">3. Focus — times and numbers (Diqqat markazida: soat va raqamlar) — 3 daqiqa. </w:t>
            </w:r>
            <w:r>
              <w:rPr>
                <w:b w:val="0"/>
                <w:i w:val="0"/>
                <w:sz w:val="18"/>
              </w:rPr>
              <w:t>Show the focus slide: What time / How long / How many times — look for the number; 'last' = davom etmoq.</w:t>
            </w:r>
          </w:p>
          <w:p>
            <w:pPr>
              <w:spacing w:after="40"/>
            </w:pPr>
            <w:r>
              <w:rPr>
                <w:b/>
                <w:i w:val="0"/>
                <w:sz w:val="18"/>
              </w:rPr>
              <w:t xml:space="preserve">4. Get ready! (p.6) (Get ready! (p. 6)) — 4 daqiqa. </w:t>
            </w:r>
            <w:r>
              <w:rPr>
                <w:b w:val="0"/>
                <w:i w:val="0"/>
                <w:sz w:val="18"/>
              </w:rPr>
              <w:t>Students choose the correct word in six pairs; check as a class.</w:t>
            </w:r>
          </w:p>
          <w:p>
            <w:pPr>
              <w:spacing w:after="40"/>
            </w:pPr>
            <w:r>
              <w:rPr>
                <w:b/>
                <w:i w:val="0"/>
                <w:sz w:val="18"/>
              </w:rPr>
              <w:t xml:space="preserve">5. Reading — ex.1–3 (recycle 1) (O‘qish — ex. 1–3) — 10 daqiqa. </w:t>
            </w:r>
            <w:r>
              <w:rPr>
                <w:b w:val="0"/>
                <w:i w:val="0"/>
                <w:sz w:val="18"/>
              </w:rPr>
              <w:t>Read the four comments aloud first (2 min), then ex.1 gaps (3 min), ex.2 true/false (3 min), ex.3 questions 1–5 (2 min); 6–10 are homework. Ask for the line in the text.</w:t>
            </w:r>
          </w:p>
          <w:p>
            <w:pPr>
              <w:spacing w:after="40"/>
            </w:pPr>
            <w:r>
              <w:rPr>
                <w:b/>
                <w:i w:val="0"/>
                <w:sz w:val="18"/>
              </w:rPr>
              <w:t xml:space="preserve">6. Nodira's blog (recycle 2) (Nodiraning blogi (takror)) — 5 daqiqa. </w:t>
            </w:r>
            <w:r>
              <w:rPr>
                <w:b w:val="0"/>
                <w:i w:val="0"/>
                <w:sz w:val="18"/>
              </w:rPr>
              <w:t>Students read the short blog on the lesson page and answer the six questions.</w:t>
            </w:r>
          </w:p>
          <w:p>
            <w:pPr>
              <w:spacing w:after="40"/>
            </w:pPr>
            <w:r>
              <w:rPr>
                <w:b/>
                <w:i w:val="0"/>
                <w:sz w:val="18"/>
              </w:rPr>
              <w:t xml:space="preserve">7. Speaking — my school day (Gapirish — mening maktab kunim) — 5 daqiqa. </w:t>
            </w:r>
            <w:r>
              <w:rPr>
                <w:b w:val="0"/>
                <w:i w:val="0"/>
                <w:sz w:val="18"/>
              </w:rPr>
              <w:t>Pairs compare their days with Lizzie's; monitor for third-person -s.</w:t>
            </w:r>
          </w:p>
          <w:p>
            <w:pPr>
              <w:spacing w:after="40"/>
            </w:pPr>
            <w:r>
              <w:rPr>
                <w:b/>
                <w:i w:val="0"/>
                <w:sz w:val="18"/>
              </w:rPr>
              <w:t xml:space="preserve">8. Matching activity (Moslashtirish o‘yini) — 5 daqiqa. </w:t>
            </w:r>
            <w:r>
              <w:rPr>
                <w:b w:val="0"/>
                <w:i w:val="0"/>
                <w:sz w:val="18"/>
              </w:rPr>
              <w:t>Matching worksheet; Group A and Group B, then swap.</w:t>
            </w:r>
          </w:p>
          <w:p>
            <w:pPr>
              <w:spacing w:after="40"/>
            </w:pPr>
            <w:r>
              <w:rPr>
                <w:b/>
                <w:i w:val="0"/>
                <w:sz w:val="18"/>
              </w:rPr>
              <w:t xml:space="preserve">9. Feedback and homework (Yakun va uyga vazifa) — 3 daqiqa. </w:t>
            </w:r>
            <w:r>
              <w:rPr>
                <w:b w:val="0"/>
                <w:i w:val="0"/>
                <w:sz w:val="18"/>
              </w:rPr>
              <w:t>Correct 'Lessons last 40 minutes long' and 'I go in school'; set the homework.</w:t>
            </w:r>
          </w:p>
          <w:p>
            <w:pPr>
              <w:spacing w:after="40"/>
            </w:pPr>
            <w:r>
              <w:rPr>
                <w:b/>
                <w:i w:val="0"/>
                <w:sz w:val="18"/>
              </w:rPr>
              <w:t xml:space="preserve">Metodlar: </w:t>
            </w:r>
            <w:r>
              <w:rPr>
                <w:b w:val="0"/>
                <w:i/>
                <w:sz w:val="18"/>
              </w:rPr>
              <w:t>savol-javob, matn bilan ishlash (skanerlash), juftlikda ishlash, guruhlarda moslashtirish o‘yini</w:t>
            </w:r>
          </w:p>
        </w:tc>
        <w:tc>
          <w:tcPr>
            <w:tcW w:type="dxa" w:w="2835"/>
          </w:tcPr>
          <w:p>
            <w:pPr>
              <w:spacing w:after="40"/>
            </w:pPr>
            <w:r/>
            <w:r>
              <w:rPr>
                <w:b w:val="0"/>
                <w:i w:val="0"/>
                <w:sz w:val="19"/>
              </w:rPr>
              <w:t>O‘quvchilar dars oxirida:</w:t>
            </w:r>
          </w:p>
          <w:p>
            <w:pPr>
              <w:spacing w:after="40"/>
            </w:pPr>
            <w:r>
              <w:rPr>
                <w:b w:val="0"/>
                <w:i w:val="0"/>
                <w:sz w:val="19"/>
              </w:rPr>
              <w:t>• blog va to‘rt izohning asosiy mazmunini tushuna oladi (pp. 6–7);</w:t>
            </w:r>
          </w:p>
          <w:p>
            <w:pPr>
              <w:spacing w:after="40"/>
            </w:pPr>
            <w:r>
              <w:rPr>
                <w:b w:val="0"/>
                <w:i w:val="0"/>
                <w:sz w:val="19"/>
              </w:rPr>
              <w:t>• soat, davomiylik va takrorlanish haqidagi true/false hamda qisqa javobli savollarga javob bera oladi (ex. 2–3);</w:t>
            </w:r>
          </w:p>
          <w:p>
            <w:pPr>
              <w:spacing w:after="40"/>
            </w:pPr>
            <w:r>
              <w:rPr>
                <w:b w:val="0"/>
                <w:i w:val="0"/>
                <w:sz w:val="19"/>
              </w:rPr>
              <w:t>• blog va maktab kuniga oid o‘nta ibora (ring, choose, drive, spend, send, check) ni gapda qo‘llay oladi;</w:t>
            </w:r>
          </w:p>
          <w:p>
            <w:pPr>
              <w:spacing w:after="40"/>
            </w:pPr>
            <w:r>
              <w:rPr>
                <w:b w:val="0"/>
                <w:i w:val="0"/>
                <w:sz w:val="19"/>
              </w:rPr>
              <w:t>• o‘zining odatdagi maktab kunini oltita gap bilan tasvirlab bera oladi.</w:t>
            </w:r>
          </w:p>
        </w:tc>
        <w:tc>
          <w:tcPr>
            <w:tcW w:type="dxa" w:w="3175"/>
          </w:tcPr>
          <w:p>
            <w:pPr>
              <w:spacing w:after="40"/>
            </w:pPr>
            <w:r/>
            <w:r>
              <w:rPr>
                <w:b w:val="0"/>
                <w:i w:val="0"/>
                <w:sz w:val="18"/>
              </w:rPr>
              <w:t>Laser A2 SB pp. 6–7 (Reading: Lizzie blogi «A typical school day!» va to‘rt izoh — Alex, Linda, Yuri, Helen; p.6 Get ready! to‘g‘ri so‘zni tanlash; p.7 ex.1 bo‘shliqlarga so‘z, ex.2 KET true/false, ex.3 qisqa javoblar (soat, davomiylik, necha marta), Wordpower: ring, choose, uniform, drive, blog, spend, chat, check, send, do) — asosiy manba; Solutions Elementary p. 19 RECYCLE (do/does bilan so‘roq) — bitta karta</w:t>
            </w:r>
          </w:p>
          <w:p>
            <w:pPr>
              <w:spacing w:after="40"/>
            </w:pPr>
            <w:r>
              <w:rPr>
                <w:b/>
                <w:i w:val="0"/>
                <w:sz w:val="18"/>
              </w:rPr>
              <w:t xml:space="preserve">Jihozlar: </w:t>
            </w:r>
            <w:r>
              <w:rPr>
                <w:b w:val="0"/>
                <w:i w:val="0"/>
                <w:sz w:val="18"/>
              </w:rPr>
              <w:t>Vocabulary sheet (35 items), matching worksheet (Groups A and B), slides, flashcards with audio (sozlar.com/vocab); Laser A2 pp. 6–7</w:t>
            </w:r>
          </w:p>
        </w:tc>
      </w:tr>
    </w:tbl>
    <w:tbl>
      <w:tblPr>
        <w:tblStyle w:val="TableGrid"/>
        <w:tblW w:type="auto" w:w="0"/>
        <w:jc w:val="center"/>
        <w:tblLayout w:type="fixed"/>
        <w:tblLook w:firstColumn="1" w:firstRow="1" w:lastColumn="0" w:lastRow="0" w:noHBand="0" w:noVBand="1" w:val="04A0"/>
        <w:tblLayout w:type="fixed"/>
      </w:tblPr>
      <w:tblGrid>
        <w:gridCol w:w="1361"/>
        <w:gridCol w:w="13153"/>
      </w:tblGrid>
      <w:tr>
        <w:tc>
          <w:tcPr>
            <w:tcW w:type="dxa" w:w="1361"/>
            <w:shd w:val="clear" w:color="auto" w:fill="E6F1EE"/>
          </w:tcPr>
          <w:p>
            <w:pPr>
              <w:spacing w:after="40"/>
            </w:pPr>
            <w:r/>
            <w:r>
              <w:rPr>
                <w:b/>
                <w:i w:val="0"/>
                <w:sz w:val="19"/>
              </w:rPr>
              <w:t>Uyga vazifa:</w:t>
            </w:r>
          </w:p>
        </w:tc>
        <w:tc>
          <w:tcPr>
            <w:tcW w:type="dxa" w:w="13153"/>
          </w:tcPr>
          <w:p>
            <w:pPr>
              <w:spacing w:after="40"/>
            </w:pPr>
            <w:r/>
            <w:r>
              <w:rPr>
                <w:b w:val="0"/>
                <w:i w:val="0"/>
                <w:sz w:val="19"/>
              </w:rPr>
              <w:t>• Laser A2 Workbook pp. 4–5, ex. 1–3; darslik p.7 ex.3 ning 6–10-savollari.</w:t>
            </w:r>
          </w:p>
          <w:p>
            <w:pPr>
              <w:spacing w:after="40"/>
            </w:pPr>
            <w:r>
              <w:rPr>
                <w:b w:val="0"/>
                <w:i w:val="0"/>
                <w:sz w:val="19"/>
              </w:rPr>
              <w:t>• Learn the 35 items (sections A–D) with the flashcards: sozlar.com/vocab/cards/?set=grade8-lesson1</w:t>
            </w:r>
          </w:p>
          <w:p>
            <w:pPr>
              <w:spacing w:after="40"/>
            </w:pPr>
            <w:r>
              <w:rPr>
                <w:b w:val="0"/>
                <w:i w:val="0"/>
                <w:sz w:val="19"/>
              </w:rPr>
              <w:t>• Write your own blog entry about a typical school day (six sentences with times).</w:t>
            </w:r>
          </w:p>
        </w:tc>
      </w:tr>
    </w:tbl>
    <w:p>
      <w:pPr>
        <w:spacing w:after="40"/>
      </w:pPr>
      <w:r>
        <w:rPr>
          <w:b/>
          <w:sz w:val="18"/>
        </w:rPr>
        <w:t xml:space="preserve">Farqlash: </w:t>
      </w:r>
      <w:r>
        <w:rPr>
          <w:i/>
          <w:sz w:val="18"/>
        </w:rPr>
        <w:t>Fast finishers write a comment to Lizzie's blog (three sentences, like Alex and Yuri); weaker students answer only ex.3 questions 1–5 with the text open.</w:t>
      </w:r>
    </w:p>
    <w:p>
      <w:r>
        <w:br w:type="page"/>
      </w:r>
    </w:p>
    <w:p>
      <w:pPr>
        <w:spacing w:before="80" w:after="60"/>
      </w:pPr>
      <w:r>
        <w:rPr>
          <w:b/>
          <w:color w:val="0B6E5F"/>
          <w:sz w:val="24"/>
        </w:rPr>
        <w:t>Daily Lesson Plan · 2-dars</w:t>
      </w:r>
    </w:p>
    <w:tbl>
      <w:tblPr>
        <w:tblStyle w:val="TableGrid"/>
        <w:tblW w:type="auto" w:w="0"/>
        <w:jc w:val="center"/>
        <w:tblLayout w:type="fixed"/>
        <w:tblLook w:firstColumn="1" w:firstRow="1" w:lastColumn="0" w:lastRow="0" w:noHBand="0" w:noVBand="1" w:val="04A0"/>
        <w:tblLayout w:type="fixed"/>
      </w:tblPr>
      <w:tblGrid>
        <w:gridCol w:w="1361"/>
        <w:gridCol w:w="3515"/>
        <w:gridCol w:w="907"/>
        <w:gridCol w:w="3175"/>
        <w:gridCol w:w="794"/>
        <w:gridCol w:w="4762"/>
      </w:tblGrid>
      <w:tr>
        <w:tc>
          <w:tcPr>
            <w:tcW w:type="dxa" w:w="1361"/>
            <w:shd w:val="clear" w:color="auto" w:fill="E6F1EE"/>
          </w:tcPr>
          <w:p>
            <w:pPr>
              <w:spacing w:after="40"/>
            </w:pPr>
            <w:r/>
            <w:r>
              <w:rPr>
                <w:b/>
                <w:i w:val="0"/>
                <w:sz w:val="19"/>
              </w:rPr>
              <w:t>O‘qituvchi:</w:t>
            </w:r>
          </w:p>
        </w:tc>
        <w:tc>
          <w:tcPr>
            <w:tcW w:type="dxa" w:w="3515"/>
          </w:tcPr>
          <w:p>
            <w:pPr>
              <w:spacing w:after="40"/>
            </w:pPr>
            <w:r/>
            <w:r>
              <w:rPr>
                <w:b w:val="0"/>
                <w:i w:val="0"/>
                <w:sz w:val="19"/>
              </w:rPr>
              <w:t>Xasanov Davirbek Abdumalik o‘g‘li</w:t>
            </w:r>
          </w:p>
        </w:tc>
        <w:tc>
          <w:tcPr>
            <w:tcW w:type="dxa" w:w="907"/>
            <w:shd w:val="clear" w:color="auto" w:fill="E6F1EE"/>
          </w:tcPr>
          <w:p>
            <w:pPr>
              <w:spacing w:after="40"/>
            </w:pPr>
            <w:r/>
            <w:r>
              <w:rPr>
                <w:b/>
                <w:i w:val="0"/>
                <w:sz w:val="19"/>
              </w:rPr>
              <w:t>Fan:</w:t>
            </w:r>
          </w:p>
        </w:tc>
        <w:tc>
          <w:tcPr>
            <w:tcW w:type="dxa" w:w="3175"/>
          </w:tcPr>
          <w:p>
            <w:pPr>
              <w:spacing w:after="40"/>
            </w:pPr>
            <w:r/>
            <w:r>
              <w:rPr>
                <w:b w:val="0"/>
                <w:i w:val="0"/>
                <w:sz w:val="19"/>
              </w:rPr>
              <w:t>Ingliz tili</w:t>
            </w:r>
          </w:p>
        </w:tc>
        <w:tc>
          <w:tcPr>
            <w:tcW w:type="dxa" w:w="794"/>
            <w:shd w:val="clear" w:color="auto" w:fill="E6F1EE"/>
          </w:tcPr>
          <w:p>
            <w:pPr>
              <w:spacing w:after="40"/>
            </w:pPr>
            <w:r/>
            <w:r>
              <w:rPr>
                <w:b/>
                <w:i w:val="0"/>
                <w:sz w:val="19"/>
              </w:rPr>
              <w:t>Sinf:</w:t>
            </w:r>
          </w:p>
        </w:tc>
        <w:tc>
          <w:tcPr>
            <w:tcW w:type="dxa" w:w="4762"/>
          </w:tcPr>
          <w:p>
            <w:pPr>
              <w:spacing w:after="40"/>
            </w:pPr>
            <w:r/>
            <w:r>
              <w:rPr>
                <w:b w:val="0"/>
                <w:i w:val="0"/>
                <w:sz w:val="19"/>
              </w:rPr>
              <w:t>8-A</w:t>
            </w:r>
          </w:p>
        </w:tc>
      </w:tr>
      <w:tr>
        <w:tc>
          <w:tcPr>
            <w:tcW w:type="dxa" w:w="1361"/>
            <w:shd w:val="clear" w:color="auto" w:fill="E6F1EE"/>
          </w:tcPr>
          <w:p>
            <w:pPr>
              <w:spacing w:after="40"/>
            </w:pPr>
            <w:r/>
            <w:r>
              <w:rPr>
                <w:b/>
                <w:i w:val="0"/>
                <w:sz w:val="19"/>
              </w:rPr>
              <w:t>Sana:</w:t>
            </w:r>
          </w:p>
        </w:tc>
        <w:tc>
          <w:tcPr>
            <w:tcW w:type="dxa" w:w="3515"/>
          </w:tcPr>
          <w:p>
            <w:pPr>
              <w:spacing w:after="40"/>
            </w:pPr>
            <w:r/>
            <w:r>
              <w:rPr>
                <w:b w:val="0"/>
                <w:i w:val="0"/>
                <w:sz w:val="19"/>
              </w:rPr>
              <w:t>03.09.2026</w:t>
            </w:r>
          </w:p>
        </w:tc>
        <w:tc>
          <w:tcPr>
            <w:tcW w:type="dxa" w:w="907"/>
            <w:shd w:val="clear" w:color="auto" w:fill="E6F1EE"/>
          </w:tcPr>
          <w:p>
            <w:pPr>
              <w:spacing w:after="40"/>
            </w:pPr>
            <w:r/>
            <w:r>
              <w:rPr>
                <w:b/>
                <w:i w:val="0"/>
                <w:sz w:val="19"/>
              </w:rPr>
              <w:t>Mavzu:</w:t>
            </w:r>
          </w:p>
        </w:tc>
        <w:tc>
          <w:tcPr>
            <w:tcW w:type="dxa" w:w="8731"/>
            <w:gridSpan w:val="3"/>
          </w:tcPr>
          <w:p>
            <w:pPr>
              <w:spacing w:after="40"/>
            </w:pPr>
            <w:r/>
            <w:r>
              <w:rPr>
                <w:b/>
                <w:i w:val="0"/>
                <w:sz w:val="19"/>
              </w:rPr>
              <w:t>A Typical Day</w:t>
            </w:r>
            <w:r>
              <w:rPr>
                <w:b w:val="0"/>
                <w:i w:val="0"/>
                <w:sz w:val="19"/>
              </w:rPr>
              <w:t xml:space="preserve"> (Kundalik hayot)</w:t>
            </w:r>
          </w:p>
        </w:tc>
      </w:tr>
      <w:tr>
        <w:tc>
          <w:tcPr>
            <w:tcW w:type="dxa" w:w="1361"/>
            <w:shd w:val="clear" w:color="auto" w:fill="E6F1EE"/>
          </w:tcPr>
          <w:p>
            <w:pPr>
              <w:spacing w:after="40"/>
            </w:pPr>
            <w:r/>
            <w:r>
              <w:rPr>
                <w:b/>
                <w:i w:val="0"/>
                <w:sz w:val="19"/>
              </w:rPr>
              <w:t>Dars turi:</w:t>
            </w:r>
          </w:p>
        </w:tc>
        <w:tc>
          <w:tcPr>
            <w:tcW w:type="dxa" w:w="13153"/>
            <w:gridSpan w:val="5"/>
          </w:tcPr>
          <w:p>
            <w:pPr>
              <w:spacing w:after="40"/>
            </w:pPr>
            <w:r/>
            <w:r>
              <w:rPr>
                <w:b w:val="0"/>
                <w:i w:val="0"/>
                <w:sz w:val="19"/>
              </w:rPr>
              <w:t>Yangi bilim berish darsi (lug‘at)</w:t>
            </w:r>
          </w:p>
        </w:tc>
      </w:tr>
    </w:tbl>
    <w:tbl>
      <w:tblPr>
        <w:tblStyle w:val="TableGrid"/>
        <w:tblW w:type="auto" w:w="0"/>
        <w:jc w:val="center"/>
        <w:tblLayout w:type="fixed"/>
        <w:tblLook w:firstColumn="1" w:firstRow="1" w:lastColumn="0" w:lastRow="0" w:noHBand="0" w:noVBand="1" w:val="04A0"/>
        <w:tblLayout w:type="fixed"/>
      </w:tblPr>
      <w:tblGrid>
        <w:gridCol w:w="3061"/>
        <w:gridCol w:w="5443"/>
        <w:gridCol w:w="2835"/>
        <w:gridCol w:w="3175"/>
      </w:tblGrid>
      <w:tr>
        <w:tc>
          <w:tcPr>
            <w:tcW w:type="dxa" w:w="3061"/>
            <w:shd w:val="clear" w:color="auto" w:fill="E6F1EE"/>
          </w:tcPr>
          <w:p>
            <w:pPr>
              <w:spacing w:after="40"/>
              <w:jc w:val="center"/>
            </w:pPr>
            <w:r/>
            <w:r>
              <w:rPr>
                <w:b/>
                <w:i w:val="0"/>
                <w:sz w:val="19"/>
              </w:rPr>
              <w:t>Dars maqsadi</w:t>
            </w:r>
          </w:p>
        </w:tc>
        <w:tc>
          <w:tcPr>
            <w:tcW w:type="dxa" w:w="5443"/>
            <w:shd w:val="clear" w:color="auto" w:fill="E6F1EE"/>
          </w:tcPr>
          <w:p>
            <w:pPr>
              <w:spacing w:after="40"/>
              <w:jc w:val="center"/>
            </w:pPr>
            <w:r/>
            <w:r>
              <w:rPr>
                <w:b/>
                <w:i w:val="0"/>
                <w:sz w:val="19"/>
              </w:rPr>
              <w:t>Bajariladigan ishlar rejasi</w:t>
            </w:r>
          </w:p>
        </w:tc>
        <w:tc>
          <w:tcPr>
            <w:tcW w:type="dxa" w:w="2835"/>
            <w:shd w:val="clear" w:color="auto" w:fill="E6F1EE"/>
          </w:tcPr>
          <w:p>
            <w:pPr>
              <w:spacing w:after="40"/>
              <w:jc w:val="center"/>
            </w:pPr>
            <w:r/>
            <w:r>
              <w:rPr>
                <w:b/>
                <w:i w:val="0"/>
                <w:sz w:val="19"/>
              </w:rPr>
              <w:t>Kutilayotgan natijalar</w:t>
            </w:r>
          </w:p>
        </w:tc>
        <w:tc>
          <w:tcPr>
            <w:tcW w:type="dxa" w:w="3175"/>
            <w:shd w:val="clear" w:color="auto" w:fill="E6F1EE"/>
          </w:tcPr>
          <w:p>
            <w:pPr>
              <w:spacing w:after="40"/>
              <w:jc w:val="center"/>
            </w:pPr>
            <w:r/>
            <w:r>
              <w:rPr>
                <w:b/>
                <w:i w:val="0"/>
                <w:sz w:val="19"/>
              </w:rPr>
              <w:t>Manba va jihozlar</w:t>
            </w:r>
          </w:p>
        </w:tc>
      </w:tr>
      <w:tr>
        <w:tc>
          <w:tcPr>
            <w:tcW w:type="dxa" w:w="3061"/>
          </w:tcPr>
          <w:p>
            <w:pPr>
              <w:spacing w:after="40"/>
            </w:pPr>
            <w:r/>
            <w:r>
              <w:rPr>
                <w:b/>
                <w:i w:val="0"/>
                <w:sz w:val="17"/>
              </w:rPr>
              <w:t xml:space="preserve">a) Ta’limiy: </w:t>
            </w:r>
            <w:r>
              <w:rPr>
                <w:b w:val="0"/>
                <w:i w:val="0"/>
                <w:sz w:val="17"/>
              </w:rPr>
              <w:t>O‘quvchilar Wordpower (p. 9) dagi oltita frazali fe’l (wake up, get up, go out, get back, turn on, turn off) va kun tartibiga oid so‘zlarni o‘rganib, ular bilan odatdagi va sevimli kunini tasvirlaydi.</w:t>
            </w:r>
          </w:p>
          <w:p>
            <w:pPr>
              <w:spacing w:after="40"/>
            </w:pPr>
            <w:r>
              <w:rPr>
                <w:b/>
                <w:i w:val="0"/>
                <w:sz w:val="17"/>
              </w:rPr>
              <w:t xml:space="preserve">b) Tarbiyaviy: </w:t>
            </w:r>
            <w:r>
              <w:rPr>
                <w:b w:val="0"/>
                <w:i w:val="0"/>
                <w:sz w:val="17"/>
              </w:rPr>
              <w:t>Kun tartibiga rioya qilish, vaqtni to‘g‘ri taqsimlash va dam olish kunini foydali o‘tkazish odatini shakllantirish.</w:t>
            </w:r>
          </w:p>
          <w:p>
            <w:pPr>
              <w:spacing w:after="40"/>
            </w:pPr>
            <w:r>
              <w:rPr>
                <w:b/>
                <w:i w:val="0"/>
                <w:sz w:val="17"/>
              </w:rPr>
              <w:t xml:space="preserve">c) Rivojlantiruvchi: </w:t>
            </w:r>
            <w:r>
              <w:rPr>
                <w:b w:val="0"/>
                <w:i w:val="0"/>
                <w:sz w:val="17"/>
              </w:rPr>
              <w:t>Ta’rif bo‘yicha so‘zni topish, qarama-qarshi juftliklarni eslab qolish va so‘zlarni bog‘lab (wake‿up) ravon talaffuz qilish ko‘nikmasini rivojlantirish.</w:t>
            </w:r>
          </w:p>
        </w:tc>
        <w:tc>
          <w:tcPr>
            <w:tcW w:type="dxa" w:w="5443"/>
          </w:tcPr>
          <w:p>
            <w:pPr>
              <w:spacing w:after="40"/>
            </w:pPr>
            <w:r/>
            <w:r>
              <w:rPr>
                <w:b/>
                <w:i w:val="0"/>
                <w:sz w:val="17"/>
              </w:rPr>
              <w:t xml:space="preserve">1. Lead-in (Kirish) — 3 daqiqa. </w:t>
            </w:r>
            <w:r>
              <w:rPr>
                <w:b w:val="0"/>
                <w:i w:val="0"/>
                <w:sz w:val="17"/>
              </w:rPr>
              <w:t>Show the alarm clock on the title slide. Ask: What time does your alarm clock ring? What do you do first in the morning? (recycles the blog on p. 6).</w:t>
            </w:r>
          </w:p>
          <w:p>
            <w:pPr>
              <w:spacing w:after="40"/>
            </w:pPr>
            <w:r>
              <w:rPr>
                <w:b/>
                <w:i w:val="0"/>
                <w:sz w:val="17"/>
              </w:rPr>
              <w:t xml:space="preserve">2. Presentation (4 blocks) (Yangi so‘zlar taqdimoti (4 blok)) — 7 daqiqa. </w:t>
            </w:r>
            <w:r>
              <w:rPr>
                <w:b w:val="0"/>
                <w:i w:val="0"/>
                <w:sz w:val="17"/>
              </w:rPr>
              <w:t>Present A phrasal verbs (7), B a lazy Sunday (9), C morning and bedtime (6), D housework and free time (8). Mime the phrasal verbs.</w:t>
            </w:r>
          </w:p>
          <w:p>
            <w:pPr>
              <w:spacing w:after="40"/>
            </w:pPr>
            <w:r>
              <w:rPr>
                <w:b/>
                <w:i w:val="0"/>
                <w:sz w:val="17"/>
              </w:rPr>
              <w:t xml:space="preserve">3. Book p. 9 — Wordpower ex. 1–2 (Kitob p. 9 — Wordpower ex. 1–2) — 8 daqiqa. </w:t>
            </w:r>
            <w:r>
              <w:rPr>
                <w:b w:val="0"/>
                <w:i w:val="0"/>
                <w:sz w:val="17"/>
              </w:rPr>
              <w:t>Ex. 1 in pairs (4 min), ex. 2 alone then check (4 min). Keys — ex. 1: 1c 2e 3a 4f 5b 6d; ex. 2: 1 wake up 2 turn on 3 get up 4 go out 5 get back 6 turn off.</w:t>
            </w:r>
          </w:p>
          <w:p>
            <w:pPr>
              <w:spacing w:after="40"/>
            </w:pPr>
            <w:r>
              <w:rPr>
                <w:b/>
                <w:i w:val="0"/>
                <w:sz w:val="17"/>
              </w:rPr>
              <w:t xml:space="preserve">4. Language focus — phrasal verbs (Til diqqat markazida — frazali fe’llar) — 4 daqiqa. </w:t>
            </w:r>
            <w:r>
              <w:rPr>
                <w:b w:val="0"/>
                <w:i w:val="0"/>
                <w:sz w:val="17"/>
              </w:rPr>
              <w:t>Focus slide: verb + small word, opposites, turn it off.</w:t>
            </w:r>
          </w:p>
          <w:p>
            <w:pPr>
              <w:spacing w:after="40"/>
            </w:pPr>
            <w:r>
              <w:rPr>
                <w:b/>
                <w:i w:val="0"/>
                <w:sz w:val="17"/>
              </w:rPr>
              <w:t xml:space="preserve">5. Pronunciation — linking (Talaffuz — so‘zlarni bog‘lash) — 2 daqiqa. </w:t>
            </w:r>
            <w:r>
              <w:rPr>
                <w:b w:val="0"/>
                <w:i w:val="0"/>
                <w:sz w:val="17"/>
              </w:rPr>
              <w:t>Drill wake‿up, get‿up, turn‿on; stress on the small word.</w:t>
            </w:r>
          </w:p>
          <w:p>
            <w:pPr>
              <w:spacing w:after="40"/>
            </w:pPr>
            <w:r>
              <w:rPr>
                <w:b/>
                <w:i w:val="0"/>
                <w:sz w:val="17"/>
              </w:rPr>
              <w:t xml:space="preserve">6. Practice — gap fill (Mashq — bo‘shliqni to‘ldirish) — 3 daqiqa. </w:t>
            </w:r>
            <w:r>
              <w:rPr>
                <w:b w:val="0"/>
                <w:i w:val="0"/>
                <w:sz w:val="17"/>
              </w:rPr>
              <w:t>Practice slides: students say the missing word or phrase (items 1–6 in class, 7–12 if time allows); check together.</w:t>
            </w:r>
          </w:p>
          <w:p>
            <w:pPr>
              <w:spacing w:after="40"/>
            </w:pPr>
            <w:r>
              <w:rPr>
                <w:b/>
                <w:i w:val="0"/>
                <w:sz w:val="17"/>
              </w:rPr>
              <w:t xml:space="preserve">7. Matching activity (Moslashtirish o‘yini) — 7 daqiqa. </w:t>
            </w:r>
            <w:r>
              <w:rPr>
                <w:b w:val="0"/>
                <w:i w:val="0"/>
                <w:sz w:val="17"/>
              </w:rPr>
              <w:t>Matching worksheet; Group A and B, then swap.</w:t>
            </w:r>
          </w:p>
          <w:p>
            <w:pPr>
              <w:spacing w:after="40"/>
            </w:pPr>
            <w:r>
              <w:rPr>
                <w:b/>
                <w:i w:val="0"/>
                <w:sz w:val="17"/>
              </w:rPr>
              <w:t xml:space="preserve">8. Speaking — my favourite day (Gapirish — sevimli kunim) — 5 daqiqa. </w:t>
            </w:r>
            <w:r>
              <w:rPr>
                <w:b w:val="0"/>
                <w:i w:val="0"/>
                <w:sz w:val="17"/>
              </w:rPr>
              <w:t>Pairs: routine questions, then tell about a favourite day like p. 9.</w:t>
            </w:r>
          </w:p>
          <w:p>
            <w:pPr>
              <w:spacing w:after="40"/>
            </w:pPr>
            <w:r>
              <w:rPr>
                <w:b/>
                <w:i w:val="0"/>
                <w:sz w:val="17"/>
              </w:rPr>
              <w:t xml:space="preserve">9. Sardor’s Saturday (recycle) (Sardorning shanbasi (takror)) — 4 daqiqa. </w:t>
            </w:r>
            <w:r>
              <w:rPr>
                <w:b w:val="0"/>
                <w:i w:val="0"/>
                <w:sz w:val="17"/>
              </w:rPr>
              <w:t>Students read the text and answer five questions.</w:t>
            </w:r>
          </w:p>
          <w:p>
            <w:pPr>
              <w:spacing w:after="40"/>
            </w:pPr>
            <w:r>
              <w:rPr>
                <w:b/>
                <w:i w:val="0"/>
                <w:sz w:val="17"/>
              </w:rPr>
              <w:t xml:space="preserve">10. Feedback and homework (Yakun va uyga vazifa) — 2 daqiqa. </w:t>
            </w:r>
            <w:r>
              <w:rPr>
                <w:b w:val="0"/>
                <w:i w:val="0"/>
                <w:sz w:val="17"/>
              </w:rPr>
              <w:t>Correct ‘turn off it’ and ‘get back to home’; set homework (Workbook p. 7).</w:t>
            </w:r>
          </w:p>
          <w:p>
            <w:pPr>
              <w:spacing w:after="40"/>
            </w:pPr>
            <w:r>
              <w:rPr>
                <w:b/>
                <w:i w:val="0"/>
                <w:sz w:val="17"/>
              </w:rPr>
              <w:t xml:space="preserve">Metodlar: </w:t>
            </w:r>
            <w:r>
              <w:rPr>
                <w:b w:val="0"/>
                <w:i/>
                <w:sz w:val="17"/>
              </w:rPr>
              <w:t>imo-ishora (mimika) bilan tushuntirish, juftlikda ishlash, xor bilan takrorlash, savol-javob, guruhlarda moslashtirish o‘yini</w:t>
            </w:r>
          </w:p>
        </w:tc>
        <w:tc>
          <w:tcPr>
            <w:tcW w:type="dxa" w:w="2835"/>
          </w:tcPr>
          <w:p>
            <w:pPr>
              <w:spacing w:after="40"/>
            </w:pPr>
            <w:r/>
            <w:r>
              <w:rPr>
                <w:b w:val="0"/>
                <w:i w:val="0"/>
                <w:sz w:val="17"/>
              </w:rPr>
              <w:t>O‘quvchilar dars oxirida:</w:t>
            </w:r>
          </w:p>
          <w:p>
            <w:pPr>
              <w:spacing w:after="40"/>
            </w:pPr>
            <w:r>
              <w:rPr>
                <w:b w:val="0"/>
                <w:i w:val="0"/>
                <w:sz w:val="17"/>
              </w:rPr>
              <w:t>• oltita frazali fe’lni ta’rifi bilan moslay oladi (p. 9 ex. 1);</w:t>
            </w:r>
          </w:p>
          <w:p>
            <w:pPr>
              <w:spacing w:after="40"/>
            </w:pPr>
            <w:r>
              <w:rPr>
                <w:b w:val="0"/>
                <w:i w:val="0"/>
                <w:sz w:val="17"/>
              </w:rPr>
              <w:t>• «Sunday is my favourite day» matnini to‘g‘ri frazali fe’l bilan to‘ldira oladi (p. 9 ex. 2);</w:t>
            </w:r>
          </w:p>
          <w:p>
            <w:pPr>
              <w:spacing w:after="40"/>
            </w:pPr>
            <w:r>
              <w:rPr>
                <w:b w:val="0"/>
                <w:i w:val="0"/>
                <w:sz w:val="17"/>
              </w:rPr>
              <w:t>• qarama-qarshi juftliklarni qo‘llay oladi: turn on / turn off, go out / stay in, get up / go to bed;</w:t>
            </w:r>
          </w:p>
          <w:p>
            <w:pPr>
              <w:spacing w:after="40"/>
            </w:pPr>
            <w:r>
              <w:rPr>
                <w:b w:val="0"/>
                <w:i w:val="0"/>
                <w:sz w:val="17"/>
              </w:rPr>
              <w:t>• sherigiga o‘zining odatdagi kunini bugungi so‘z va iboralar bilan aytib bera oladi.</w:t>
            </w:r>
          </w:p>
        </w:tc>
        <w:tc>
          <w:tcPr>
            <w:tcW w:type="dxa" w:w="3175"/>
          </w:tcPr>
          <w:p>
            <w:pPr>
              <w:spacing w:after="40"/>
            </w:pPr>
            <w:r/>
            <w:r>
              <w:rPr>
                <w:b w:val="0"/>
                <w:i w:val="0"/>
                <w:sz w:val="17"/>
              </w:rPr>
              <w:t>Laser A2 SB p. 9 (Wordpower: phrasal verbs — wake up, get up, go out, get back, turn on, turn off; ex. 1 ta’rif → fe’l, ex. 2 «Sunday is my favourite day» matni) — asosiy; pp. 6–7 (A typical school day blogi, p. 7 Wordpower: ring, uniform, chat, do homework) — takror. Uyga vazifa: Workbook p. 7, ex. 1–2</w:t>
            </w:r>
          </w:p>
          <w:p>
            <w:pPr>
              <w:spacing w:after="40"/>
            </w:pPr>
            <w:r>
              <w:rPr>
                <w:b/>
                <w:i w:val="0"/>
                <w:sz w:val="17"/>
              </w:rPr>
              <w:t xml:space="preserve">Jihozlar: </w:t>
            </w:r>
            <w:r>
              <w:rPr>
                <w:b w:val="0"/>
                <w:i w:val="0"/>
                <w:sz w:val="17"/>
              </w:rPr>
              <w:t>Vocabulary sheet (30 items), matching worksheet (Groups A and B), slides, flashcards with audio (sozlar.com/vocab); Laser A2 SB pp. 6–9</w:t>
            </w:r>
          </w:p>
        </w:tc>
      </w:tr>
    </w:tbl>
    <w:tbl>
      <w:tblPr>
        <w:tblStyle w:val="TableGrid"/>
        <w:tblW w:type="auto" w:w="0"/>
        <w:jc w:val="center"/>
        <w:tblLayout w:type="fixed"/>
        <w:tblLook w:firstColumn="1" w:firstRow="1" w:lastColumn="0" w:lastRow="0" w:noHBand="0" w:noVBand="1" w:val="04A0"/>
        <w:tblLayout w:type="fixed"/>
      </w:tblPr>
      <w:tblGrid>
        <w:gridCol w:w="1361"/>
        <w:gridCol w:w="13153"/>
      </w:tblGrid>
      <w:tr>
        <w:tc>
          <w:tcPr>
            <w:tcW w:type="dxa" w:w="1361"/>
            <w:shd w:val="clear" w:color="auto" w:fill="E6F1EE"/>
          </w:tcPr>
          <w:p>
            <w:pPr>
              <w:spacing w:after="40"/>
            </w:pPr>
            <w:r/>
            <w:r>
              <w:rPr>
                <w:b/>
                <w:i w:val="0"/>
                <w:sz w:val="19"/>
              </w:rPr>
              <w:t>Uyga vazifa:</w:t>
            </w:r>
          </w:p>
        </w:tc>
        <w:tc>
          <w:tcPr>
            <w:tcW w:type="dxa" w:w="13153"/>
          </w:tcPr>
          <w:p>
            <w:pPr>
              <w:spacing w:after="40"/>
            </w:pPr>
            <w:r/>
            <w:r>
              <w:rPr>
                <w:b w:val="0"/>
                <w:i w:val="0"/>
                <w:sz w:val="19"/>
              </w:rPr>
              <w:t>• Laser A2 Workbook p. 7, ex. 1–2 (kalendar reja).</w:t>
            </w:r>
          </w:p>
          <w:p>
            <w:pPr>
              <w:spacing w:after="40"/>
            </w:pPr>
            <w:r>
              <w:rPr>
                <w:b w:val="0"/>
                <w:i w:val="0"/>
                <w:sz w:val="19"/>
              </w:rPr>
              <w:t>• Learn the 30 items with the flashcards: sozlar.com/vocab/cards/?set=grade8-lesson2</w:t>
            </w:r>
          </w:p>
          <w:p>
            <w:pPr>
              <w:spacing w:after="40"/>
            </w:pPr>
            <w:r>
              <w:rPr>
                <w:b w:val="0"/>
                <w:i w:val="0"/>
                <w:sz w:val="19"/>
              </w:rPr>
              <w:t>• Write about your favourite day (six sentences) with four phrasal verbs from p. 9.</w:t>
            </w:r>
          </w:p>
        </w:tc>
      </w:tr>
    </w:tbl>
    <w:p>
      <w:pPr>
        <w:spacing w:after="40"/>
      </w:pPr>
      <w:r>
        <w:rPr>
          <w:b/>
          <w:sz w:val="18"/>
        </w:rPr>
        <w:t xml:space="preserve">Farqlash: </w:t>
      </w:r>
      <w:r>
        <w:rPr>
          <w:i/>
          <w:sz w:val="18"/>
        </w:rPr>
        <w:t>Fast finishers write their own «My favourite day» text with all six phrasal verbs from ex. 1 and three phrases from the list (have fun, eat out, go for a walk); weaker students do ex. 2 with the six verbs written on the board.</w:t>
      </w:r>
    </w:p>
    <w:p>
      <w:r>
        <w:br w:type="page"/>
      </w:r>
    </w:p>
    <w:p>
      <w:pPr>
        <w:spacing w:before="80" w:after="60"/>
      </w:pPr>
      <w:r>
        <w:rPr>
          <w:b/>
          <w:color w:val="0B6E5F"/>
          <w:sz w:val="24"/>
        </w:rPr>
        <w:t>Daily Lesson Plan · 3-dars</w:t>
      </w:r>
    </w:p>
    <w:tbl>
      <w:tblPr>
        <w:tblStyle w:val="TableGrid"/>
        <w:tblW w:type="auto" w:w="0"/>
        <w:jc w:val="center"/>
        <w:tblLayout w:type="fixed"/>
        <w:tblLook w:firstColumn="1" w:firstRow="1" w:lastColumn="0" w:lastRow="0" w:noHBand="0" w:noVBand="1" w:val="04A0"/>
        <w:tblLayout w:type="fixed"/>
      </w:tblPr>
      <w:tblGrid>
        <w:gridCol w:w="1361"/>
        <w:gridCol w:w="3515"/>
        <w:gridCol w:w="907"/>
        <w:gridCol w:w="3175"/>
        <w:gridCol w:w="794"/>
        <w:gridCol w:w="4762"/>
      </w:tblGrid>
      <w:tr>
        <w:tc>
          <w:tcPr>
            <w:tcW w:type="dxa" w:w="1361"/>
            <w:shd w:val="clear" w:color="auto" w:fill="E6F1EE"/>
          </w:tcPr>
          <w:p>
            <w:pPr>
              <w:spacing w:after="40"/>
            </w:pPr>
            <w:r/>
            <w:r>
              <w:rPr>
                <w:b/>
                <w:i w:val="0"/>
                <w:sz w:val="19"/>
              </w:rPr>
              <w:t>O‘qituvchi:</w:t>
            </w:r>
          </w:p>
        </w:tc>
        <w:tc>
          <w:tcPr>
            <w:tcW w:type="dxa" w:w="3515"/>
          </w:tcPr>
          <w:p>
            <w:pPr>
              <w:spacing w:after="40"/>
            </w:pPr>
            <w:r/>
            <w:r>
              <w:rPr>
                <w:b w:val="0"/>
                <w:i w:val="0"/>
                <w:sz w:val="19"/>
              </w:rPr>
              <w:t>Xasanov Davirbek Abdumalik o‘g‘li</w:t>
            </w:r>
          </w:p>
        </w:tc>
        <w:tc>
          <w:tcPr>
            <w:tcW w:type="dxa" w:w="907"/>
            <w:shd w:val="clear" w:color="auto" w:fill="E6F1EE"/>
          </w:tcPr>
          <w:p>
            <w:pPr>
              <w:spacing w:after="40"/>
            </w:pPr>
            <w:r/>
            <w:r>
              <w:rPr>
                <w:b/>
                <w:i w:val="0"/>
                <w:sz w:val="19"/>
              </w:rPr>
              <w:t>Fan:</w:t>
            </w:r>
          </w:p>
        </w:tc>
        <w:tc>
          <w:tcPr>
            <w:tcW w:type="dxa" w:w="3175"/>
          </w:tcPr>
          <w:p>
            <w:pPr>
              <w:spacing w:after="40"/>
            </w:pPr>
            <w:r/>
            <w:r>
              <w:rPr>
                <w:b w:val="0"/>
                <w:i w:val="0"/>
                <w:sz w:val="19"/>
              </w:rPr>
              <w:t>Ingliz tili</w:t>
            </w:r>
          </w:p>
        </w:tc>
        <w:tc>
          <w:tcPr>
            <w:tcW w:type="dxa" w:w="794"/>
            <w:shd w:val="clear" w:color="auto" w:fill="E6F1EE"/>
          </w:tcPr>
          <w:p>
            <w:pPr>
              <w:spacing w:after="40"/>
            </w:pPr>
            <w:r/>
            <w:r>
              <w:rPr>
                <w:b/>
                <w:i w:val="0"/>
                <w:sz w:val="19"/>
              </w:rPr>
              <w:t>Sinf:</w:t>
            </w:r>
          </w:p>
        </w:tc>
        <w:tc>
          <w:tcPr>
            <w:tcW w:type="dxa" w:w="4762"/>
          </w:tcPr>
          <w:p>
            <w:pPr>
              <w:spacing w:after="40"/>
            </w:pPr>
            <w:r/>
            <w:r>
              <w:rPr>
                <w:b w:val="0"/>
                <w:i w:val="0"/>
                <w:sz w:val="19"/>
              </w:rPr>
              <w:t>8-A</w:t>
            </w:r>
          </w:p>
        </w:tc>
      </w:tr>
      <w:tr>
        <w:tc>
          <w:tcPr>
            <w:tcW w:type="dxa" w:w="1361"/>
            <w:shd w:val="clear" w:color="auto" w:fill="E6F1EE"/>
          </w:tcPr>
          <w:p>
            <w:pPr>
              <w:spacing w:after="40"/>
            </w:pPr>
            <w:r/>
            <w:r>
              <w:rPr>
                <w:b/>
                <w:i w:val="0"/>
                <w:sz w:val="19"/>
              </w:rPr>
              <w:t>Sana:</w:t>
            </w:r>
          </w:p>
        </w:tc>
        <w:tc>
          <w:tcPr>
            <w:tcW w:type="dxa" w:w="3515"/>
          </w:tcPr>
          <w:p>
            <w:pPr>
              <w:spacing w:after="40"/>
            </w:pPr>
            <w:r/>
            <w:r>
              <w:rPr>
                <w:b w:val="0"/>
                <w:i w:val="0"/>
                <w:sz w:val="19"/>
              </w:rPr>
              <w:t>07.09.2026</w:t>
            </w:r>
          </w:p>
        </w:tc>
        <w:tc>
          <w:tcPr>
            <w:tcW w:type="dxa" w:w="907"/>
            <w:shd w:val="clear" w:color="auto" w:fill="E6F1EE"/>
          </w:tcPr>
          <w:p>
            <w:pPr>
              <w:spacing w:after="40"/>
            </w:pPr>
            <w:r/>
            <w:r>
              <w:rPr>
                <w:b/>
                <w:i w:val="0"/>
                <w:sz w:val="19"/>
              </w:rPr>
              <w:t>Mavzu:</w:t>
            </w:r>
          </w:p>
        </w:tc>
        <w:tc>
          <w:tcPr>
            <w:tcW w:type="dxa" w:w="8731"/>
            <w:gridSpan w:val="3"/>
          </w:tcPr>
          <w:p>
            <w:pPr>
              <w:spacing w:after="40"/>
            </w:pPr>
            <w:r/>
            <w:r>
              <w:rPr>
                <w:b/>
                <w:i w:val="0"/>
                <w:sz w:val="19"/>
              </w:rPr>
              <w:t>Calling the Radio Station</w:t>
            </w:r>
            <w:r>
              <w:rPr>
                <w:b w:val="0"/>
                <w:i w:val="0"/>
                <w:sz w:val="19"/>
              </w:rPr>
              <w:t xml:space="preserve"> (Radioga qo‘ng‘iroq: hayotim haqida)</w:t>
            </w:r>
          </w:p>
        </w:tc>
      </w:tr>
      <w:tr>
        <w:tc>
          <w:tcPr>
            <w:tcW w:type="dxa" w:w="1361"/>
            <w:shd w:val="clear" w:color="auto" w:fill="E6F1EE"/>
          </w:tcPr>
          <w:p>
            <w:pPr>
              <w:spacing w:after="40"/>
            </w:pPr>
            <w:r/>
            <w:r>
              <w:rPr>
                <w:b/>
                <w:i w:val="0"/>
                <w:sz w:val="19"/>
              </w:rPr>
              <w:t>Dars turi:</w:t>
            </w:r>
          </w:p>
        </w:tc>
        <w:tc>
          <w:tcPr>
            <w:tcW w:type="dxa" w:w="13153"/>
            <w:gridSpan w:val="5"/>
          </w:tcPr>
          <w:p>
            <w:pPr>
              <w:spacing w:after="40"/>
            </w:pPr>
            <w:r/>
            <w:r>
              <w:rPr>
                <w:b w:val="0"/>
                <w:i w:val="0"/>
                <w:sz w:val="19"/>
              </w:rPr>
              <w:t>Ko‘nikmani rivojlantirish darsi (tinglash)</w:t>
            </w:r>
          </w:p>
        </w:tc>
      </w:tr>
    </w:tbl>
    <w:tbl>
      <w:tblPr>
        <w:tblStyle w:val="TableGrid"/>
        <w:tblW w:type="auto" w:w="0"/>
        <w:jc w:val="center"/>
        <w:tblLayout w:type="fixed"/>
        <w:tblLook w:firstColumn="1" w:firstRow="1" w:lastColumn="0" w:lastRow="0" w:noHBand="0" w:noVBand="1" w:val="04A0"/>
        <w:tblLayout w:type="fixed"/>
      </w:tblPr>
      <w:tblGrid>
        <w:gridCol w:w="3061"/>
        <w:gridCol w:w="5443"/>
        <w:gridCol w:w="2835"/>
        <w:gridCol w:w="3175"/>
      </w:tblGrid>
      <w:tr>
        <w:tc>
          <w:tcPr>
            <w:tcW w:type="dxa" w:w="3061"/>
            <w:shd w:val="clear" w:color="auto" w:fill="E6F1EE"/>
          </w:tcPr>
          <w:p>
            <w:pPr>
              <w:spacing w:after="40"/>
              <w:jc w:val="center"/>
            </w:pPr>
            <w:r/>
            <w:r>
              <w:rPr>
                <w:b/>
                <w:i w:val="0"/>
                <w:sz w:val="19"/>
              </w:rPr>
              <w:t>Dars maqsadi</w:t>
            </w:r>
          </w:p>
        </w:tc>
        <w:tc>
          <w:tcPr>
            <w:tcW w:type="dxa" w:w="5443"/>
            <w:shd w:val="clear" w:color="auto" w:fill="E6F1EE"/>
          </w:tcPr>
          <w:p>
            <w:pPr>
              <w:spacing w:after="40"/>
              <w:jc w:val="center"/>
            </w:pPr>
            <w:r/>
            <w:r>
              <w:rPr>
                <w:b/>
                <w:i w:val="0"/>
                <w:sz w:val="19"/>
              </w:rPr>
              <w:t>Bajariladigan ishlar rejasi</w:t>
            </w:r>
          </w:p>
        </w:tc>
        <w:tc>
          <w:tcPr>
            <w:tcW w:type="dxa" w:w="2835"/>
            <w:shd w:val="clear" w:color="auto" w:fill="E6F1EE"/>
          </w:tcPr>
          <w:p>
            <w:pPr>
              <w:spacing w:after="40"/>
              <w:jc w:val="center"/>
            </w:pPr>
            <w:r/>
            <w:r>
              <w:rPr>
                <w:b/>
                <w:i w:val="0"/>
                <w:sz w:val="19"/>
              </w:rPr>
              <w:t>Kutilayotgan natijalar</w:t>
            </w:r>
          </w:p>
        </w:tc>
        <w:tc>
          <w:tcPr>
            <w:tcW w:type="dxa" w:w="3175"/>
            <w:shd w:val="clear" w:color="auto" w:fill="E6F1EE"/>
          </w:tcPr>
          <w:p>
            <w:pPr>
              <w:spacing w:after="40"/>
              <w:jc w:val="center"/>
            </w:pPr>
            <w:r/>
            <w:r>
              <w:rPr>
                <w:b/>
                <w:i w:val="0"/>
                <w:sz w:val="19"/>
              </w:rPr>
              <w:t>Manba va jihozlar</w:t>
            </w:r>
          </w:p>
        </w:tc>
      </w:tr>
      <w:tr>
        <w:tc>
          <w:tcPr>
            <w:tcW w:type="dxa" w:w="3061"/>
          </w:tcPr>
          <w:p>
            <w:pPr>
              <w:spacing w:after="40"/>
            </w:pPr>
            <w:r/>
            <w:r>
              <w:rPr>
                <w:b/>
                <w:i w:val="0"/>
                <w:sz w:val="19"/>
              </w:rPr>
              <w:t xml:space="preserve">a) Ta’limiy: </w:t>
            </w:r>
            <w:r>
              <w:rPr>
                <w:b w:val="0"/>
                <w:i w:val="0"/>
                <w:sz w:val="19"/>
              </w:rPr>
              <w:t>O‘quvchilar radioga qo‘ng‘iroq qilgan tinglovchi nutqini avval umumiy mazmun (mavzular), so‘ng tafsilotlar uchun tinglashni hamda bo‘sh vaqt, maktab va telefonga oid so‘zlarni o‘rganadi.</w:t>
            </w:r>
          </w:p>
          <w:p>
            <w:pPr>
              <w:spacing w:after="40"/>
            </w:pPr>
            <w:r>
              <w:rPr>
                <w:b/>
                <w:i w:val="0"/>
                <w:sz w:val="19"/>
              </w:rPr>
              <w:t xml:space="preserve">b) Tarbiyaviy: </w:t>
            </w:r>
            <w:r>
              <w:rPr>
                <w:b w:val="0"/>
                <w:i w:val="0"/>
                <w:sz w:val="19"/>
              </w:rPr>
              <w:t>Suhbatdoshni oxirigacha diqqat bilan tinglash, boshqalarning qiziqishlariga hurmat bilan munosabatda bo‘lish madaniyatini tarbiyalash.</w:t>
            </w:r>
          </w:p>
          <w:p>
            <w:pPr>
              <w:spacing w:after="40"/>
            </w:pPr>
            <w:r>
              <w:rPr>
                <w:b/>
                <w:i w:val="0"/>
                <w:sz w:val="19"/>
              </w:rPr>
              <w:t xml:space="preserve">c) Rivojlantiruvchi: </w:t>
            </w:r>
            <w:r>
              <w:rPr>
                <w:b w:val="0"/>
                <w:i w:val="0"/>
                <w:sz w:val="19"/>
              </w:rPr>
              <w:t>Tinglashdan oldin savoldagi kalit so‘zni belgilash, eshitganini tez qayd etish va takrorlanish ravishlari (always, usually, never) bilan o‘z hayotini gapirib berish ko‘nikmasini rivojlantirish.</w:t>
            </w:r>
          </w:p>
        </w:tc>
        <w:tc>
          <w:tcPr>
            <w:tcW w:type="dxa" w:w="5443"/>
          </w:tcPr>
          <w:p>
            <w:pPr>
              <w:spacing w:after="40"/>
            </w:pPr>
            <w:r/>
            <w:r>
              <w:rPr>
                <w:b/>
                <w:i w:val="0"/>
                <w:sz w:val="18"/>
              </w:rPr>
              <w:t xml:space="preserve">1. Warm-up (Kirish (qiziqtirish)) — 5 daqiqa. </w:t>
            </w:r>
            <w:r>
              <w:rPr>
                <w:b w:val="0"/>
                <w:i w:val="0"/>
                <w:sz w:val="18"/>
              </w:rPr>
              <w:t>Ask what students do after school; write five answers on the board and leave them there for the speaking stage.</w:t>
            </w:r>
          </w:p>
          <w:p>
            <w:pPr>
              <w:spacing w:after="40"/>
            </w:pPr>
            <w:r>
              <w:rPr>
                <w:b/>
                <w:i w:val="0"/>
                <w:sz w:val="18"/>
              </w:rPr>
              <w:t xml:space="preserve">2. Pre-teaching (4 blocks) (Yangi so‘zlarni oldindan o‘rgatish (5 blok)) — 10 daqiqa. </w:t>
            </w:r>
            <w:r>
              <w:rPr>
                <w:b w:val="0"/>
                <w:i w:val="0"/>
                <w:sz w:val="18"/>
              </w:rPr>
              <w:t>Present A on the radio (8), B Adam’s life (8), C phones and computers (6) and D free time and opinions (11) in short blocks with a check after each.</w:t>
            </w:r>
          </w:p>
          <w:p>
            <w:pPr>
              <w:spacing w:after="40"/>
            </w:pPr>
            <w:r>
              <w:rPr>
                <w:b/>
                <w:i w:val="0"/>
                <w:sz w:val="18"/>
              </w:rPr>
              <w:t xml:space="preserve">3. Listening strategy (Tinglash strategiyasi) — 4 daqiqa. </w:t>
            </w:r>
            <w:r>
              <w:rPr>
                <w:b w:val="0"/>
                <w:i w:val="0"/>
                <w:sz w:val="18"/>
              </w:rPr>
              <w:t>Show the strategy: read the questions first, underline the key word, listen for topics on the first play and for details on the second.</w:t>
            </w:r>
          </w:p>
          <w:p>
            <w:pPr>
              <w:spacing w:after="40"/>
            </w:pPr>
            <w:r>
              <w:rPr>
                <w:b/>
                <w:i w:val="0"/>
                <w:sz w:val="18"/>
              </w:rPr>
              <w:t xml:space="preserve">4. First listening — topics (recycle 1) (Birinchi tinglash — mavzular) — 6 daqiqa. </w:t>
            </w:r>
            <w:r>
              <w:rPr>
                <w:b w:val="0"/>
                <w:i w:val="0"/>
                <w:sz w:val="18"/>
              </w:rPr>
              <w:t>Play the recording; students tick the ten topics the caller talks about. Check and ask which words gave the answer.</w:t>
            </w:r>
          </w:p>
          <w:p>
            <w:pPr>
              <w:spacing w:after="40"/>
            </w:pPr>
            <w:r>
              <w:rPr>
                <w:b/>
                <w:i w:val="0"/>
                <w:sz w:val="18"/>
              </w:rPr>
              <w:t xml:space="preserve">5. Second listening — details (recycle 2) (Ikkinchi tinglash — tafsilotlar) — 8 daqiqa. </w:t>
            </w:r>
            <w:r>
              <w:rPr>
                <w:b w:val="0"/>
                <w:i w:val="0"/>
                <w:sz w:val="18"/>
              </w:rPr>
              <w:t>Play twice; students complete the eight sentences about the caller with details (age, place, times).</w:t>
            </w:r>
          </w:p>
          <w:p>
            <w:pPr>
              <w:spacing w:after="40"/>
            </w:pPr>
            <w:r>
              <w:rPr>
                <w:b/>
                <w:i w:val="0"/>
                <w:sz w:val="18"/>
              </w:rPr>
              <w:t xml:space="preserve">6. Matching activity (recycle 3) (Moslashtirish o‘yini) — 9 daqiqa. </w:t>
            </w:r>
            <w:r>
              <w:rPr>
                <w:b w:val="0"/>
                <w:i w:val="0"/>
                <w:sz w:val="18"/>
              </w:rPr>
              <w:t>Hand out the matching worksheet; Group A and Group B, then swap tables.</w:t>
            </w:r>
          </w:p>
          <w:p>
            <w:pPr>
              <w:spacing w:after="40"/>
            </w:pPr>
            <w:r>
              <w:rPr>
                <w:b/>
                <w:i w:val="0"/>
                <w:sz w:val="18"/>
              </w:rPr>
              <w:t xml:space="preserve">7. Homework and close (Uyga vazifa va yakun) — 3 daqiqa. </w:t>
            </w:r>
            <w:r>
              <w:rPr>
                <w:b w:val="0"/>
                <w:i w:val="0"/>
                <w:sz w:val="18"/>
              </w:rPr>
              <w:t>Set homework, show the flashcard link, exit ticket: three new words.</w:t>
            </w:r>
          </w:p>
          <w:p>
            <w:pPr>
              <w:spacing w:after="40"/>
            </w:pPr>
            <w:r>
              <w:rPr>
                <w:b/>
                <w:i w:val="0"/>
                <w:sz w:val="18"/>
              </w:rPr>
              <w:t xml:space="preserve">Metodlar: </w:t>
            </w:r>
            <w:r>
              <w:rPr>
                <w:b w:val="0"/>
                <w:i/>
                <w:sz w:val="18"/>
              </w:rPr>
              <w:t>tinglash strategiyasi (kalit so‘zni belgilash), savol-javob, guruhlarda moslashtirish o‘yini, «Chiqish chiptasi»</w:t>
            </w:r>
          </w:p>
        </w:tc>
        <w:tc>
          <w:tcPr>
            <w:tcW w:type="dxa" w:w="2835"/>
          </w:tcPr>
          <w:p>
            <w:pPr>
              <w:spacing w:after="40"/>
            </w:pPr>
            <w:r/>
            <w:r>
              <w:rPr>
                <w:b w:val="0"/>
                <w:i w:val="0"/>
                <w:sz w:val="19"/>
              </w:rPr>
              <w:t>O‘quvchilar dars oxirida:</w:t>
            </w:r>
          </w:p>
          <w:p>
            <w:pPr>
              <w:spacing w:after="40"/>
            </w:pPr>
            <w:r>
              <w:rPr>
                <w:b w:val="0"/>
                <w:i w:val="0"/>
                <w:sz w:val="19"/>
              </w:rPr>
              <w:t>• bir marta tinglab, so‘zlovchi tilga olgan o‘nta mavzuni belgilay oladi;</w:t>
            </w:r>
          </w:p>
          <w:p>
            <w:pPr>
              <w:spacing w:after="40"/>
            </w:pPr>
            <w:r>
              <w:rPr>
                <w:b w:val="0"/>
                <w:i w:val="0"/>
                <w:sz w:val="19"/>
              </w:rPr>
              <w:t>• ikkinchi tinglashda sakkizta gapni tafsilotlar (yosh, joy, vaqt) bilan to‘ldira oladi;</w:t>
            </w:r>
          </w:p>
          <w:p>
            <w:pPr>
              <w:spacing w:after="40"/>
            </w:pPr>
            <w:r>
              <w:rPr>
                <w:b w:val="0"/>
                <w:i w:val="0"/>
                <w:sz w:val="19"/>
              </w:rPr>
              <w:t>• takrorlanish ravishlarini gapda to‘g‘ri o‘ringa qo‘ya oladi;</w:t>
            </w:r>
          </w:p>
          <w:p>
            <w:pPr>
              <w:spacing w:after="40"/>
            </w:pPr>
            <w:r>
              <w:rPr>
                <w:b w:val="0"/>
                <w:i w:val="0"/>
                <w:sz w:val="19"/>
              </w:rPr>
              <w:t>• o‘zining bo‘sh vaqti va maktab kun tartibini oltita gap bilan tasvirlay oladi.</w:t>
            </w:r>
          </w:p>
        </w:tc>
        <w:tc>
          <w:tcPr>
            <w:tcW w:type="dxa" w:w="3175"/>
          </w:tcPr>
          <w:p>
            <w:pPr>
              <w:spacing w:after="40"/>
            </w:pPr>
            <w:r/>
            <w:r>
              <w:rPr>
                <w:b w:val="0"/>
                <w:i w:val="0"/>
                <w:sz w:val="18"/>
              </w:rPr>
              <w:t>Laser A2 Unit 1–2 so‘zlari (p. 9 radio station call) — asosiy; qolgan so‘zlar mavzuga mos qo‘shimcha</w:t>
            </w:r>
          </w:p>
          <w:p>
            <w:pPr>
              <w:spacing w:after="40"/>
            </w:pPr>
            <w:r>
              <w:rPr>
                <w:b/>
                <w:i w:val="0"/>
                <w:sz w:val="18"/>
              </w:rPr>
              <w:t xml:space="preserve">Jihozlar: </w:t>
            </w:r>
            <w:r>
              <w:rPr>
                <w:b w:val="0"/>
                <w:i w:val="0"/>
                <w:sz w:val="18"/>
              </w:rPr>
              <w:t>Vocabulary sheet (33 words), matching worksheet (Groups A/B, answer key on a separate page), slides, teacher's guide, Laser A2 p. 9 recording, flashcards: sozlar.com/vocab/cards/?set=grade8-lesson3</w:t>
            </w:r>
          </w:p>
        </w:tc>
      </w:tr>
    </w:tbl>
    <w:tbl>
      <w:tblPr>
        <w:tblStyle w:val="TableGrid"/>
        <w:tblW w:type="auto" w:w="0"/>
        <w:jc w:val="center"/>
        <w:tblLayout w:type="fixed"/>
        <w:tblLook w:firstColumn="1" w:firstRow="1" w:lastColumn="0" w:lastRow="0" w:noHBand="0" w:noVBand="1" w:val="04A0"/>
        <w:tblLayout w:type="fixed"/>
      </w:tblPr>
      <w:tblGrid>
        <w:gridCol w:w="1361"/>
        <w:gridCol w:w="13153"/>
      </w:tblGrid>
      <w:tr>
        <w:tc>
          <w:tcPr>
            <w:tcW w:type="dxa" w:w="1361"/>
            <w:shd w:val="clear" w:color="auto" w:fill="E6F1EE"/>
          </w:tcPr>
          <w:p>
            <w:pPr>
              <w:spacing w:after="40"/>
            </w:pPr>
            <w:r/>
            <w:r>
              <w:rPr>
                <w:b/>
                <w:i w:val="0"/>
                <w:sz w:val="19"/>
              </w:rPr>
              <w:t>Uyga vazifa:</w:t>
            </w:r>
          </w:p>
        </w:tc>
        <w:tc>
          <w:tcPr>
            <w:tcW w:type="dxa" w:w="13153"/>
          </w:tcPr>
          <w:p>
            <w:pPr>
              <w:spacing w:after="40"/>
            </w:pPr>
            <w:r/>
            <w:r>
              <w:rPr>
                <w:b w:val="0"/>
                <w:i w:val="0"/>
                <w:sz w:val="19"/>
              </w:rPr>
              <w:t>• Learn the 33 words (sections A–D).</w:t>
            </w:r>
          </w:p>
          <w:p>
            <w:pPr>
              <w:spacing w:after="40"/>
            </w:pPr>
            <w:r>
              <w:rPr>
                <w:b w:val="0"/>
                <w:i w:val="0"/>
                <w:sz w:val="19"/>
              </w:rPr>
              <w:t>• sozlar.com/vocab/cards/?set=grade8-lesson3 — listen to each word and test yourself.</w:t>
            </w:r>
          </w:p>
          <w:p>
            <w:pPr>
              <w:spacing w:after="40"/>
            </w:pPr>
            <w:r>
              <w:rPr>
                <w:b w:val="0"/>
                <w:i w:val="0"/>
                <w:sz w:val="19"/>
              </w:rPr>
              <w:t>• Write a 60-word paragraph: 'My favourite day of the week', using at least eight new words.</w:t>
            </w:r>
          </w:p>
          <w:p>
            <w:pPr>
              <w:spacing w:after="40"/>
            </w:pPr>
            <w:r>
              <w:rPr>
                <w:b w:val="0"/>
                <w:i w:val="0"/>
                <w:sz w:val="19"/>
              </w:rPr>
              <w:t>• Workbook: Unit 1, exercises 1–4 on page 6.</w:t>
            </w:r>
          </w:p>
        </w:tc>
      </w:tr>
    </w:tbl>
    <w:p>
      <w:pPr>
        <w:spacing w:after="40"/>
      </w:pPr>
      <w:r>
        <w:rPr>
          <w:b/>
          <w:sz w:val="18"/>
        </w:rPr>
        <w:t xml:space="preserve">Farqlash: </w:t>
      </w:r>
      <w:r>
        <w:rPr>
          <w:i/>
          <w:sz w:val="18"/>
        </w:rPr>
        <w:t>Fast finishers write three questions they would ask the caller. Weaker students get the topic list in Uzbek before the first listening.</w:t>
      </w:r>
    </w:p>
    <w:p>
      <w:r>
        <w:br w:type="page"/>
      </w:r>
    </w:p>
    <w:p>
      <w:pPr>
        <w:spacing w:before="80" w:after="60"/>
      </w:pPr>
      <w:r>
        <w:rPr>
          <w:b/>
          <w:color w:val="0B6E5F"/>
          <w:sz w:val="24"/>
        </w:rPr>
        <w:t>Daily Lesson Plan · 4-dars</w:t>
      </w:r>
    </w:p>
    <w:tbl>
      <w:tblPr>
        <w:tblStyle w:val="TableGrid"/>
        <w:tblW w:type="auto" w:w="0"/>
        <w:jc w:val="center"/>
        <w:tblLayout w:type="fixed"/>
        <w:tblLook w:firstColumn="1" w:firstRow="1" w:lastColumn="0" w:lastRow="0" w:noHBand="0" w:noVBand="1" w:val="04A0"/>
        <w:tblLayout w:type="fixed"/>
      </w:tblPr>
      <w:tblGrid>
        <w:gridCol w:w="1361"/>
        <w:gridCol w:w="3515"/>
        <w:gridCol w:w="907"/>
        <w:gridCol w:w="3175"/>
        <w:gridCol w:w="794"/>
        <w:gridCol w:w="4762"/>
      </w:tblGrid>
      <w:tr>
        <w:tc>
          <w:tcPr>
            <w:tcW w:type="dxa" w:w="1361"/>
            <w:shd w:val="clear" w:color="auto" w:fill="E6F1EE"/>
          </w:tcPr>
          <w:p>
            <w:pPr>
              <w:spacing w:after="40"/>
            </w:pPr>
            <w:r/>
            <w:r>
              <w:rPr>
                <w:b/>
                <w:i w:val="0"/>
                <w:sz w:val="19"/>
              </w:rPr>
              <w:t>O‘qituvchi:</w:t>
            </w:r>
          </w:p>
        </w:tc>
        <w:tc>
          <w:tcPr>
            <w:tcW w:type="dxa" w:w="3515"/>
          </w:tcPr>
          <w:p>
            <w:pPr>
              <w:spacing w:after="40"/>
            </w:pPr>
            <w:r/>
            <w:r>
              <w:rPr>
                <w:b w:val="0"/>
                <w:i w:val="0"/>
                <w:sz w:val="19"/>
              </w:rPr>
              <w:t>Xasanov Davirbek Abdumalik o‘g‘li</w:t>
            </w:r>
          </w:p>
        </w:tc>
        <w:tc>
          <w:tcPr>
            <w:tcW w:type="dxa" w:w="907"/>
            <w:shd w:val="clear" w:color="auto" w:fill="E6F1EE"/>
          </w:tcPr>
          <w:p>
            <w:pPr>
              <w:spacing w:after="40"/>
            </w:pPr>
            <w:r/>
            <w:r>
              <w:rPr>
                <w:b/>
                <w:i w:val="0"/>
                <w:sz w:val="19"/>
              </w:rPr>
              <w:t>Fan:</w:t>
            </w:r>
          </w:p>
        </w:tc>
        <w:tc>
          <w:tcPr>
            <w:tcW w:type="dxa" w:w="3175"/>
          </w:tcPr>
          <w:p>
            <w:pPr>
              <w:spacing w:after="40"/>
            </w:pPr>
            <w:r/>
            <w:r>
              <w:rPr>
                <w:b w:val="0"/>
                <w:i w:val="0"/>
                <w:sz w:val="19"/>
              </w:rPr>
              <w:t>Ingliz tili</w:t>
            </w:r>
          </w:p>
        </w:tc>
        <w:tc>
          <w:tcPr>
            <w:tcW w:type="dxa" w:w="794"/>
            <w:shd w:val="clear" w:color="auto" w:fill="E6F1EE"/>
          </w:tcPr>
          <w:p>
            <w:pPr>
              <w:spacing w:after="40"/>
            </w:pPr>
            <w:r/>
            <w:r>
              <w:rPr>
                <w:b/>
                <w:i w:val="0"/>
                <w:sz w:val="19"/>
              </w:rPr>
              <w:t>Sinf:</w:t>
            </w:r>
          </w:p>
        </w:tc>
        <w:tc>
          <w:tcPr>
            <w:tcW w:type="dxa" w:w="4762"/>
          </w:tcPr>
          <w:p>
            <w:pPr>
              <w:spacing w:after="40"/>
            </w:pPr>
            <w:r/>
            <w:r>
              <w:rPr>
                <w:b w:val="0"/>
                <w:i w:val="0"/>
                <w:sz w:val="19"/>
              </w:rPr>
              <w:t>8-A</w:t>
            </w:r>
          </w:p>
        </w:tc>
      </w:tr>
      <w:tr>
        <w:tc>
          <w:tcPr>
            <w:tcW w:type="dxa" w:w="1361"/>
            <w:shd w:val="clear" w:color="auto" w:fill="E6F1EE"/>
          </w:tcPr>
          <w:p>
            <w:pPr>
              <w:spacing w:after="40"/>
            </w:pPr>
            <w:r/>
            <w:r>
              <w:rPr>
                <w:b/>
                <w:i w:val="0"/>
                <w:sz w:val="19"/>
              </w:rPr>
              <w:t>Sana:</w:t>
            </w:r>
          </w:p>
        </w:tc>
        <w:tc>
          <w:tcPr>
            <w:tcW w:type="dxa" w:w="3515"/>
          </w:tcPr>
          <w:p>
            <w:pPr>
              <w:spacing w:after="40"/>
            </w:pPr>
            <w:r/>
            <w:r>
              <w:rPr>
                <w:b w:val="0"/>
                <w:i w:val="0"/>
                <w:sz w:val="19"/>
              </w:rPr>
              <w:t>08.09.2026</w:t>
            </w:r>
          </w:p>
        </w:tc>
        <w:tc>
          <w:tcPr>
            <w:tcW w:type="dxa" w:w="907"/>
            <w:shd w:val="clear" w:color="auto" w:fill="E6F1EE"/>
          </w:tcPr>
          <w:p>
            <w:pPr>
              <w:spacing w:after="40"/>
            </w:pPr>
            <w:r/>
            <w:r>
              <w:rPr>
                <w:b/>
                <w:i w:val="0"/>
                <w:sz w:val="19"/>
              </w:rPr>
              <w:t>Mavzu:</w:t>
            </w:r>
          </w:p>
        </w:tc>
        <w:tc>
          <w:tcPr>
            <w:tcW w:type="dxa" w:w="8731"/>
            <w:gridSpan w:val="3"/>
          </w:tcPr>
          <w:p>
            <w:pPr>
              <w:spacing w:after="40"/>
            </w:pPr>
            <w:r/>
            <w:r>
              <w:rPr>
                <w:b/>
                <w:i w:val="0"/>
                <w:sz w:val="19"/>
              </w:rPr>
              <w:t>Introducing and Describing People</w:t>
            </w:r>
            <w:r>
              <w:rPr>
                <w:b w:val="0"/>
                <w:i w:val="0"/>
                <w:sz w:val="19"/>
              </w:rPr>
              <w:t xml:space="preserve"> (Tanishtirish va odamni tasvirlash)</w:t>
            </w:r>
          </w:p>
        </w:tc>
      </w:tr>
      <w:tr>
        <w:tc>
          <w:tcPr>
            <w:tcW w:type="dxa" w:w="1361"/>
            <w:shd w:val="clear" w:color="auto" w:fill="E6F1EE"/>
          </w:tcPr>
          <w:p>
            <w:pPr>
              <w:spacing w:after="40"/>
            </w:pPr>
            <w:r/>
            <w:r>
              <w:rPr>
                <w:b/>
                <w:i w:val="0"/>
                <w:sz w:val="19"/>
              </w:rPr>
              <w:t>Dars turi:</w:t>
            </w:r>
          </w:p>
        </w:tc>
        <w:tc>
          <w:tcPr>
            <w:tcW w:type="dxa" w:w="13153"/>
            <w:gridSpan w:val="5"/>
          </w:tcPr>
          <w:p>
            <w:pPr>
              <w:spacing w:after="40"/>
            </w:pPr>
            <w:r/>
            <w:r>
              <w:rPr>
                <w:b w:val="0"/>
                <w:i w:val="0"/>
                <w:sz w:val="19"/>
              </w:rPr>
              <w:t>Ko‘nikmani rivojlantirish darsi (gapirish)</w:t>
            </w:r>
          </w:p>
        </w:tc>
      </w:tr>
    </w:tbl>
    <w:tbl>
      <w:tblPr>
        <w:tblStyle w:val="TableGrid"/>
        <w:tblW w:type="auto" w:w="0"/>
        <w:jc w:val="center"/>
        <w:tblLayout w:type="fixed"/>
        <w:tblLook w:firstColumn="1" w:firstRow="1" w:lastColumn="0" w:lastRow="0" w:noHBand="0" w:noVBand="1" w:val="04A0"/>
        <w:tblLayout w:type="fixed"/>
      </w:tblPr>
      <w:tblGrid>
        <w:gridCol w:w="3061"/>
        <w:gridCol w:w="5443"/>
        <w:gridCol w:w="2835"/>
        <w:gridCol w:w="3175"/>
      </w:tblGrid>
      <w:tr>
        <w:tc>
          <w:tcPr>
            <w:tcW w:type="dxa" w:w="3061"/>
            <w:shd w:val="clear" w:color="auto" w:fill="E6F1EE"/>
          </w:tcPr>
          <w:p>
            <w:pPr>
              <w:spacing w:after="40"/>
              <w:jc w:val="center"/>
            </w:pPr>
            <w:r/>
            <w:r>
              <w:rPr>
                <w:b/>
                <w:i w:val="0"/>
                <w:sz w:val="19"/>
              </w:rPr>
              <w:t>Dars maqsadi</w:t>
            </w:r>
          </w:p>
        </w:tc>
        <w:tc>
          <w:tcPr>
            <w:tcW w:type="dxa" w:w="5443"/>
            <w:shd w:val="clear" w:color="auto" w:fill="E6F1EE"/>
          </w:tcPr>
          <w:p>
            <w:pPr>
              <w:spacing w:after="40"/>
              <w:jc w:val="center"/>
            </w:pPr>
            <w:r/>
            <w:r>
              <w:rPr>
                <w:b/>
                <w:i w:val="0"/>
                <w:sz w:val="19"/>
              </w:rPr>
              <w:t>Bajariladigan ishlar rejasi</w:t>
            </w:r>
          </w:p>
        </w:tc>
        <w:tc>
          <w:tcPr>
            <w:tcW w:type="dxa" w:w="2835"/>
            <w:shd w:val="clear" w:color="auto" w:fill="E6F1EE"/>
          </w:tcPr>
          <w:p>
            <w:pPr>
              <w:spacing w:after="40"/>
              <w:jc w:val="center"/>
            </w:pPr>
            <w:r/>
            <w:r>
              <w:rPr>
                <w:b/>
                <w:i w:val="0"/>
                <w:sz w:val="19"/>
              </w:rPr>
              <w:t>Kutilayotgan natijalar</w:t>
            </w:r>
          </w:p>
        </w:tc>
        <w:tc>
          <w:tcPr>
            <w:tcW w:type="dxa" w:w="3175"/>
            <w:shd w:val="clear" w:color="auto" w:fill="E6F1EE"/>
          </w:tcPr>
          <w:p>
            <w:pPr>
              <w:spacing w:after="40"/>
              <w:jc w:val="center"/>
            </w:pPr>
            <w:r/>
            <w:r>
              <w:rPr>
                <w:b/>
                <w:i w:val="0"/>
                <w:sz w:val="19"/>
              </w:rPr>
              <w:t>Manba va jihozlar</w:t>
            </w:r>
          </w:p>
        </w:tc>
      </w:tr>
      <w:tr>
        <w:tc>
          <w:tcPr>
            <w:tcW w:type="dxa" w:w="3061"/>
          </w:tcPr>
          <w:p>
            <w:pPr>
              <w:spacing w:after="40"/>
            </w:pPr>
            <w:r/>
            <w:r>
              <w:rPr>
                <w:b/>
                <w:i w:val="0"/>
                <w:sz w:val="19"/>
              </w:rPr>
              <w:t xml:space="preserve">a) Ta’limiy: </w:t>
            </w:r>
            <w:r>
              <w:rPr>
                <w:b w:val="0"/>
                <w:i w:val="0"/>
                <w:sz w:val="19"/>
              </w:rPr>
              <w:t>O‘quvchilar o‘n bitta shaxsiy savolni tuzib so‘rashni, sinfdoshini This is … bilan tanishtirishni va tashqi ko‘rinishini has got, look like yordamida tasvirlashni o‘rganadi.</w:t>
            </w:r>
          </w:p>
          <w:p>
            <w:pPr>
              <w:spacing w:after="40"/>
            </w:pPr>
            <w:r>
              <w:rPr>
                <w:b/>
                <w:i w:val="0"/>
                <w:sz w:val="19"/>
              </w:rPr>
              <w:t xml:space="preserve">b) Tarbiyaviy: </w:t>
            </w:r>
            <w:r>
              <w:rPr>
                <w:b w:val="0"/>
                <w:i w:val="0"/>
                <w:sz w:val="19"/>
              </w:rPr>
              <w:t>Yangi odam bilan muloyim tanishish, sinfdoshining tashqi ko‘rinishini hurmat bilan, kamsitmasdan tasvirlash odobini shakllantirish.</w:t>
            </w:r>
          </w:p>
          <w:p>
            <w:pPr>
              <w:spacing w:after="40"/>
            </w:pPr>
            <w:r>
              <w:rPr>
                <w:b/>
                <w:i w:val="0"/>
                <w:sz w:val="19"/>
              </w:rPr>
              <w:t xml:space="preserve">c) Rivojlantiruvchi: </w:t>
            </w:r>
            <w:r>
              <w:rPr>
                <w:b w:val="0"/>
                <w:i w:val="0"/>
                <w:sz w:val="19"/>
              </w:rPr>
              <w:t>So‘zlardan to‘g‘ri tartibda savol tuzish, intervyu vaqtida qisqa qayd yozish va qaydlar asosida sinf oldida ravon gapirish ko‘nikmasini rivojlantirish.</w:t>
            </w:r>
          </w:p>
        </w:tc>
        <w:tc>
          <w:tcPr>
            <w:tcW w:type="dxa" w:w="5443"/>
          </w:tcPr>
          <w:p>
            <w:pPr>
              <w:spacing w:after="40"/>
            </w:pPr>
            <w:r/>
            <w:r>
              <w:rPr>
                <w:b/>
                <w:i w:val="0"/>
                <w:sz w:val="18"/>
              </w:rPr>
              <w:t xml:space="preserve">1. Lead-in (Kirish) — 4 daqiqa. </w:t>
            </w:r>
            <w:r>
              <w:rPr>
                <w:b w:val="0"/>
                <w:i w:val="0"/>
                <w:sz w:val="18"/>
              </w:rPr>
              <w:t>Hold up a photo of two students. Ask 'Do you know him? What does he look like?' and write the answers on the board.</w:t>
            </w:r>
          </w:p>
          <w:p>
            <w:pPr>
              <w:spacing w:after="40"/>
            </w:pPr>
            <w:r>
              <w:rPr>
                <w:b/>
                <w:i w:val="0"/>
                <w:sz w:val="18"/>
              </w:rPr>
              <w:t xml:space="preserve">2. Presentation (4 blocks) (Yangi so‘zlar taqdimoti (4 blok)) — 12 daqiqa. </w:t>
            </w:r>
            <w:r>
              <w:rPr>
                <w:b w:val="0"/>
                <w:i w:val="0"/>
                <w:sz w:val="18"/>
              </w:rPr>
              <w:t>Present A personal details (10), B height and looks (8), C hair and face (11), D clothes (4). Drill each block chorally; for blocks B and C point at students in the room as living examples.</w:t>
            </w:r>
          </w:p>
          <w:p>
            <w:pPr>
              <w:spacing w:after="40"/>
            </w:pPr>
            <w:r>
              <w:rPr>
                <w:b/>
                <w:i w:val="0"/>
                <w:sz w:val="18"/>
              </w:rPr>
              <w:t xml:space="preserve">3. Speaking strategy (Gapirish strategiyasi) — 4 daqiqa. </w:t>
            </w:r>
            <w:r>
              <w:rPr>
                <w:b w:val="0"/>
                <w:i w:val="0"/>
                <w:sz w:val="18"/>
              </w:rPr>
              <w:t>Show the four steps (introduce - ask - describe - react) and model the whole exchange with one strong student.</w:t>
            </w:r>
          </w:p>
          <w:p>
            <w:pPr>
              <w:spacing w:after="40"/>
            </w:pPr>
            <w:r>
              <w:rPr>
                <w:b/>
                <w:i w:val="0"/>
                <w:sz w:val="18"/>
              </w:rPr>
              <w:t xml:space="preserve">4. Question order (recycle 1) (Savol tartibi (p. 10 ex. 1)) — 6 daqiqa. </w:t>
            </w:r>
            <w:r>
              <w:rPr>
                <w:b w:val="0"/>
                <w:i w:val="0"/>
                <w:sz w:val="18"/>
              </w:rPr>
              <w:t>Laser p. 10 ex. 1: students reorder the words to make the eleven questions; check on the board and drill the stress.</w:t>
            </w:r>
          </w:p>
          <w:p>
            <w:pPr>
              <w:spacing w:after="40"/>
            </w:pPr>
            <w:r>
              <w:rPr>
                <w:b/>
                <w:i w:val="0"/>
                <w:sz w:val="18"/>
              </w:rPr>
              <w:t xml:space="preserve">5. Interview (recycle 2) (Intervyu) — 7 daqiqa. </w:t>
            </w:r>
            <w:r>
              <w:rPr>
                <w:b w:val="0"/>
                <w:i w:val="0"/>
                <w:sz w:val="18"/>
              </w:rPr>
              <w:t>Students interview a partner with the eleven questions and make notes in a table (name, age, place, family, favourite day).</w:t>
            </w:r>
          </w:p>
          <w:p>
            <w:pPr>
              <w:spacing w:after="40"/>
            </w:pPr>
            <w:r>
              <w:rPr>
                <w:b/>
                <w:i w:val="0"/>
                <w:sz w:val="18"/>
              </w:rPr>
              <w:t xml:space="preserve">6. Matching activity (recycle 3) (Moslashtirish o‘yini) — 8 daqiqa. </w:t>
            </w:r>
            <w:r>
              <w:rPr>
                <w:b w:val="0"/>
                <w:i w:val="0"/>
                <w:sz w:val="18"/>
              </w:rPr>
              <w:t>Hand out the matching worksheet; Group A and Group B, then swap tables.</w:t>
            </w:r>
          </w:p>
          <w:p>
            <w:pPr>
              <w:spacing w:after="40"/>
            </w:pPr>
            <w:r>
              <w:rPr>
                <w:b/>
                <w:i w:val="0"/>
                <w:sz w:val="18"/>
              </w:rPr>
              <w:t xml:space="preserve">7. Report and homework (Sinfga tanishtirish va uyga vazifa) — 4 daqiqa. </w:t>
            </w:r>
            <w:r>
              <w:rPr>
                <w:b w:val="0"/>
                <w:i w:val="0"/>
                <w:sz w:val="18"/>
              </w:rPr>
              <w:t>Two or three students introduce their partner to the class from their notes. Set homework and show the flashcard link.</w:t>
            </w:r>
          </w:p>
          <w:p>
            <w:pPr>
              <w:spacing w:after="40"/>
            </w:pPr>
            <w:r>
              <w:rPr>
                <w:b/>
                <w:i w:val="0"/>
                <w:sz w:val="18"/>
              </w:rPr>
              <w:t xml:space="preserve">Metodlar: </w:t>
            </w:r>
            <w:r>
              <w:rPr>
                <w:b w:val="0"/>
                <w:i/>
                <w:sz w:val="18"/>
              </w:rPr>
              <w:t>intervyu, juftlikda ishlash, namunaviy dialog (modellashtirish), guruhlarda moslashtirish o‘yini</w:t>
            </w:r>
          </w:p>
        </w:tc>
        <w:tc>
          <w:tcPr>
            <w:tcW w:type="dxa" w:w="2835"/>
          </w:tcPr>
          <w:p>
            <w:pPr>
              <w:spacing w:after="40"/>
            </w:pPr>
            <w:r/>
            <w:r>
              <w:rPr>
                <w:b w:val="0"/>
                <w:i w:val="0"/>
                <w:sz w:val="19"/>
              </w:rPr>
              <w:t>O‘quvchilar dars oxirida:</w:t>
            </w:r>
          </w:p>
          <w:p>
            <w:pPr>
              <w:spacing w:after="40"/>
            </w:pPr>
            <w:r>
              <w:rPr>
                <w:b w:val="0"/>
                <w:i w:val="0"/>
                <w:sz w:val="19"/>
              </w:rPr>
              <w:t>• o‘n bitta shaxsiy savolning so‘zlarini to‘g‘ri tartibga qo‘yib, ularni so‘ray oladi (p. 10 ex. 1);</w:t>
            </w:r>
          </w:p>
          <w:p>
            <w:pPr>
              <w:spacing w:after="40"/>
            </w:pPr>
            <w:r>
              <w:rPr>
                <w:b w:val="0"/>
                <w:i w:val="0"/>
                <w:sz w:val="19"/>
              </w:rPr>
              <w:t>• odamni This is … va uchta fakt (yoshi, yashash joyi, oilasi) bilan tanishtira oladi;</w:t>
            </w:r>
          </w:p>
          <w:p>
            <w:pPr>
              <w:spacing w:after="40"/>
            </w:pPr>
            <w:r>
              <w:rPr>
                <w:b w:val="0"/>
                <w:i w:val="0"/>
                <w:sz w:val="19"/>
              </w:rPr>
              <w:t>• What does he look like? savoliga bo‘yi, sochi va yana bitta belgisi bilan javob bera oladi;</w:t>
            </w:r>
          </w:p>
          <w:p>
            <w:pPr>
              <w:spacing w:after="40"/>
            </w:pPr>
            <w:r>
              <w:rPr>
                <w:b w:val="0"/>
                <w:i w:val="0"/>
                <w:sz w:val="19"/>
              </w:rPr>
              <w:t>• sherigidan olgan intervyusi asosida uni sinfga tanishtira oladi.</w:t>
            </w:r>
          </w:p>
        </w:tc>
        <w:tc>
          <w:tcPr>
            <w:tcW w:type="dxa" w:w="3175"/>
          </w:tcPr>
          <w:p>
            <w:pPr>
              <w:spacing w:after="40"/>
            </w:pPr>
            <w:r/>
            <w:r>
              <w:rPr>
                <w:b w:val="0"/>
                <w:i w:val="0"/>
                <w:sz w:val="18"/>
              </w:rPr>
              <w:t>Laser A2 SB p. 10 (Speaking: 11 ta savol + Phrase Bank 'Introducing and describing other people' + SoundSpot) — asosiy; Solutions Elementary SB p. 16-17 (Speaking: Describing people — 'What does he look like?' dialogi, tashqi ko‘rinish so‘zlari va Speaking Strategy) — qo‘shimcha</w:t>
            </w:r>
          </w:p>
          <w:p>
            <w:pPr>
              <w:spacing w:after="40"/>
            </w:pPr>
            <w:r>
              <w:rPr>
                <w:b/>
                <w:i w:val="0"/>
                <w:sz w:val="18"/>
              </w:rPr>
              <w:t xml:space="preserve">Jihozlar: </w:t>
            </w:r>
            <w:r>
              <w:rPr>
                <w:b w:val="0"/>
                <w:i w:val="0"/>
                <w:sz w:val="18"/>
              </w:rPr>
              <w:t>Vocabulary sheet (33 items), matching worksheet (Groups A and B), slides, flashcards with audio (sozlar.com/vocab); Laser A2 p. 10, Solutions Elementary p. 16</w:t>
            </w:r>
          </w:p>
        </w:tc>
      </w:tr>
    </w:tbl>
    <w:tbl>
      <w:tblPr>
        <w:tblStyle w:val="TableGrid"/>
        <w:tblW w:type="auto" w:w="0"/>
        <w:jc w:val="center"/>
        <w:tblLayout w:type="fixed"/>
        <w:tblLook w:firstColumn="1" w:firstRow="1" w:lastColumn="0" w:lastRow="0" w:noHBand="0" w:noVBand="1" w:val="04A0"/>
        <w:tblLayout w:type="fixed"/>
      </w:tblPr>
      <w:tblGrid>
        <w:gridCol w:w="1361"/>
        <w:gridCol w:w="13153"/>
      </w:tblGrid>
      <w:tr>
        <w:tc>
          <w:tcPr>
            <w:tcW w:type="dxa" w:w="1361"/>
            <w:shd w:val="clear" w:color="auto" w:fill="E6F1EE"/>
          </w:tcPr>
          <w:p>
            <w:pPr>
              <w:spacing w:after="40"/>
            </w:pPr>
            <w:r/>
            <w:r>
              <w:rPr>
                <w:b/>
                <w:i w:val="0"/>
                <w:sz w:val="19"/>
              </w:rPr>
              <w:t>Uyga vazifa:</w:t>
            </w:r>
          </w:p>
        </w:tc>
        <w:tc>
          <w:tcPr>
            <w:tcW w:type="dxa" w:w="13153"/>
          </w:tcPr>
          <w:p>
            <w:pPr>
              <w:spacing w:after="40"/>
            </w:pPr>
            <w:r/>
            <w:r>
              <w:rPr>
                <w:b w:val="0"/>
                <w:i w:val="0"/>
                <w:sz w:val="19"/>
              </w:rPr>
              <w:t>• Write a 60-word profile of your partner: name, age, where they live, family, and what they look like.</w:t>
            </w:r>
          </w:p>
          <w:p>
            <w:pPr>
              <w:spacing w:after="40"/>
            </w:pPr>
            <w:r>
              <w:rPr>
                <w:b w:val="0"/>
                <w:i w:val="0"/>
                <w:sz w:val="19"/>
              </w:rPr>
              <w:t>• Learn the 33 words (sections A-D) with the flashcards: sozlar.com/vocab/cards/?set=grade8-lesson4</w:t>
            </w:r>
          </w:p>
          <w:p>
            <w:pPr>
              <w:spacing w:after="40"/>
            </w:pPr>
            <w:r>
              <w:rPr>
                <w:b w:val="0"/>
                <w:i w:val="0"/>
                <w:sz w:val="19"/>
              </w:rPr>
              <w:t>• Laser A2 Workbook p. 8, exercises 1-2.</w:t>
            </w:r>
          </w:p>
        </w:tc>
      </w:tr>
    </w:tbl>
    <w:p>
      <w:pPr>
        <w:spacing w:after="40"/>
      </w:pPr>
      <w:r>
        <w:rPr>
          <w:b/>
          <w:sz w:val="18"/>
        </w:rPr>
        <w:t xml:space="preserve">Farqlash: </w:t>
      </w:r>
      <w:r>
        <w:rPr>
          <w:i/>
          <w:sz w:val="18"/>
        </w:rPr>
        <w:t>Fast finishers write a four-sentence secret profile of a classmate for the guessing game; weaker students keep the Phrase Bank on the desk and only fill in names, numbers and hair words.</w:t>
      </w:r>
    </w:p>
    <w:p>
      <w:r>
        <w:br w:type="page"/>
      </w:r>
    </w:p>
    <w:p>
      <w:pPr>
        <w:spacing w:before="80" w:after="60"/>
      </w:pPr>
      <w:r>
        <w:rPr>
          <w:b/>
          <w:color w:val="0B6E5F"/>
          <w:sz w:val="24"/>
        </w:rPr>
        <w:t>Daily Lesson Plan · 5-dars</w:t>
      </w:r>
    </w:p>
    <w:tbl>
      <w:tblPr>
        <w:tblStyle w:val="TableGrid"/>
        <w:tblW w:type="auto" w:w="0"/>
        <w:jc w:val="center"/>
        <w:tblLayout w:type="fixed"/>
        <w:tblLook w:firstColumn="1" w:firstRow="1" w:lastColumn="0" w:lastRow="0" w:noHBand="0" w:noVBand="1" w:val="04A0"/>
        <w:tblLayout w:type="fixed"/>
      </w:tblPr>
      <w:tblGrid>
        <w:gridCol w:w="1361"/>
        <w:gridCol w:w="3515"/>
        <w:gridCol w:w="907"/>
        <w:gridCol w:w="3175"/>
        <w:gridCol w:w="794"/>
        <w:gridCol w:w="4762"/>
      </w:tblGrid>
      <w:tr>
        <w:tc>
          <w:tcPr>
            <w:tcW w:type="dxa" w:w="1361"/>
            <w:shd w:val="clear" w:color="auto" w:fill="E6F1EE"/>
          </w:tcPr>
          <w:p>
            <w:pPr>
              <w:spacing w:after="40"/>
            </w:pPr>
            <w:r/>
            <w:r>
              <w:rPr>
                <w:b/>
                <w:i w:val="0"/>
                <w:sz w:val="19"/>
              </w:rPr>
              <w:t>O‘qituvchi:</w:t>
            </w:r>
          </w:p>
        </w:tc>
        <w:tc>
          <w:tcPr>
            <w:tcW w:type="dxa" w:w="3515"/>
          </w:tcPr>
          <w:p>
            <w:pPr>
              <w:spacing w:after="40"/>
            </w:pPr>
            <w:r/>
            <w:r>
              <w:rPr>
                <w:b w:val="0"/>
                <w:i w:val="0"/>
                <w:sz w:val="19"/>
              </w:rPr>
              <w:t>Xasanov Davirbek Abdumalik o‘g‘li</w:t>
            </w:r>
          </w:p>
        </w:tc>
        <w:tc>
          <w:tcPr>
            <w:tcW w:type="dxa" w:w="907"/>
            <w:shd w:val="clear" w:color="auto" w:fill="E6F1EE"/>
          </w:tcPr>
          <w:p>
            <w:pPr>
              <w:spacing w:after="40"/>
            </w:pPr>
            <w:r/>
            <w:r>
              <w:rPr>
                <w:b/>
                <w:i w:val="0"/>
                <w:sz w:val="19"/>
              </w:rPr>
              <w:t>Fan:</w:t>
            </w:r>
          </w:p>
        </w:tc>
        <w:tc>
          <w:tcPr>
            <w:tcW w:type="dxa" w:w="3175"/>
          </w:tcPr>
          <w:p>
            <w:pPr>
              <w:spacing w:after="40"/>
            </w:pPr>
            <w:r/>
            <w:r>
              <w:rPr>
                <w:b w:val="0"/>
                <w:i w:val="0"/>
                <w:sz w:val="19"/>
              </w:rPr>
              <w:t>Ingliz tili</w:t>
            </w:r>
          </w:p>
        </w:tc>
        <w:tc>
          <w:tcPr>
            <w:tcW w:type="dxa" w:w="794"/>
            <w:shd w:val="clear" w:color="auto" w:fill="E6F1EE"/>
          </w:tcPr>
          <w:p>
            <w:pPr>
              <w:spacing w:after="40"/>
            </w:pPr>
            <w:r/>
            <w:r>
              <w:rPr>
                <w:b/>
                <w:i w:val="0"/>
                <w:sz w:val="19"/>
              </w:rPr>
              <w:t>Sinf:</w:t>
            </w:r>
          </w:p>
        </w:tc>
        <w:tc>
          <w:tcPr>
            <w:tcW w:type="dxa" w:w="4762"/>
          </w:tcPr>
          <w:p>
            <w:pPr>
              <w:spacing w:after="40"/>
            </w:pPr>
            <w:r/>
            <w:r>
              <w:rPr>
                <w:b w:val="0"/>
                <w:i w:val="0"/>
                <w:sz w:val="19"/>
              </w:rPr>
              <w:t>8-A</w:t>
            </w:r>
          </w:p>
        </w:tc>
      </w:tr>
      <w:tr>
        <w:tc>
          <w:tcPr>
            <w:tcW w:type="dxa" w:w="1361"/>
            <w:shd w:val="clear" w:color="auto" w:fill="E6F1EE"/>
          </w:tcPr>
          <w:p>
            <w:pPr>
              <w:spacing w:after="40"/>
            </w:pPr>
            <w:r/>
            <w:r>
              <w:rPr>
                <w:b/>
                <w:i w:val="0"/>
                <w:sz w:val="19"/>
              </w:rPr>
              <w:t>Sana:</w:t>
            </w:r>
          </w:p>
        </w:tc>
        <w:tc>
          <w:tcPr>
            <w:tcW w:type="dxa" w:w="3515"/>
          </w:tcPr>
          <w:p>
            <w:pPr>
              <w:spacing w:after="40"/>
            </w:pPr>
            <w:r/>
            <w:r>
              <w:rPr>
                <w:b w:val="0"/>
                <w:i w:val="0"/>
                <w:sz w:val="19"/>
              </w:rPr>
              <w:t>09.09.2026</w:t>
            </w:r>
          </w:p>
        </w:tc>
        <w:tc>
          <w:tcPr>
            <w:tcW w:type="dxa" w:w="907"/>
            <w:shd w:val="clear" w:color="auto" w:fill="E6F1EE"/>
          </w:tcPr>
          <w:p>
            <w:pPr>
              <w:spacing w:after="40"/>
            </w:pPr>
            <w:r/>
            <w:r>
              <w:rPr>
                <w:b/>
                <w:i w:val="0"/>
                <w:sz w:val="19"/>
              </w:rPr>
              <w:t>Mavzu:</w:t>
            </w:r>
          </w:p>
        </w:tc>
        <w:tc>
          <w:tcPr>
            <w:tcW w:type="dxa" w:w="8731"/>
            <w:gridSpan w:val="3"/>
          </w:tcPr>
          <w:p>
            <w:pPr>
              <w:spacing w:after="40"/>
            </w:pPr>
            <w:r/>
            <w:r>
              <w:rPr>
                <w:b/>
                <w:i w:val="0"/>
                <w:sz w:val="19"/>
              </w:rPr>
              <w:t>Writing a Profile</w:t>
            </w:r>
            <w:r>
              <w:rPr>
                <w:b w:val="0"/>
                <w:i w:val="0"/>
                <w:sz w:val="19"/>
              </w:rPr>
              <w:t xml:space="preserve"> (Shaxsiy sahifa (profil) yozish)</w:t>
            </w:r>
          </w:p>
        </w:tc>
      </w:tr>
      <w:tr>
        <w:tc>
          <w:tcPr>
            <w:tcW w:type="dxa" w:w="1361"/>
            <w:shd w:val="clear" w:color="auto" w:fill="E6F1EE"/>
          </w:tcPr>
          <w:p>
            <w:pPr>
              <w:spacing w:after="40"/>
            </w:pPr>
            <w:r/>
            <w:r>
              <w:rPr>
                <w:b/>
                <w:i w:val="0"/>
                <w:sz w:val="19"/>
              </w:rPr>
              <w:t>Dars turi:</w:t>
            </w:r>
          </w:p>
        </w:tc>
        <w:tc>
          <w:tcPr>
            <w:tcW w:type="dxa" w:w="13153"/>
            <w:gridSpan w:val="5"/>
          </w:tcPr>
          <w:p>
            <w:pPr>
              <w:spacing w:after="40"/>
            </w:pPr>
            <w:r/>
            <w:r>
              <w:rPr>
                <w:b w:val="0"/>
                <w:i w:val="0"/>
                <w:sz w:val="19"/>
              </w:rPr>
              <w:t>Ko‘nikmani rivojlantirish darsi (yozish)</w:t>
            </w:r>
          </w:p>
        </w:tc>
      </w:tr>
    </w:tbl>
    <w:tbl>
      <w:tblPr>
        <w:tblStyle w:val="TableGrid"/>
        <w:tblW w:type="auto" w:w="0"/>
        <w:jc w:val="center"/>
        <w:tblLayout w:type="fixed"/>
        <w:tblLook w:firstColumn="1" w:firstRow="1" w:lastColumn="0" w:lastRow="0" w:noHBand="0" w:noVBand="1" w:val="04A0"/>
        <w:tblLayout w:type="fixed"/>
      </w:tblPr>
      <w:tblGrid>
        <w:gridCol w:w="3061"/>
        <w:gridCol w:w="5443"/>
        <w:gridCol w:w="2835"/>
        <w:gridCol w:w="3175"/>
      </w:tblGrid>
      <w:tr>
        <w:tc>
          <w:tcPr>
            <w:tcW w:type="dxa" w:w="3061"/>
            <w:shd w:val="clear" w:color="auto" w:fill="E6F1EE"/>
          </w:tcPr>
          <w:p>
            <w:pPr>
              <w:spacing w:after="40"/>
              <w:jc w:val="center"/>
            </w:pPr>
            <w:r/>
            <w:r>
              <w:rPr>
                <w:b/>
                <w:i w:val="0"/>
                <w:sz w:val="19"/>
              </w:rPr>
              <w:t>Dars maqsadi</w:t>
            </w:r>
          </w:p>
        </w:tc>
        <w:tc>
          <w:tcPr>
            <w:tcW w:type="dxa" w:w="5443"/>
            <w:shd w:val="clear" w:color="auto" w:fill="E6F1EE"/>
          </w:tcPr>
          <w:p>
            <w:pPr>
              <w:spacing w:after="40"/>
              <w:jc w:val="center"/>
            </w:pPr>
            <w:r/>
            <w:r>
              <w:rPr>
                <w:b/>
                <w:i w:val="0"/>
                <w:sz w:val="19"/>
              </w:rPr>
              <w:t>Bajariladigan ishlar rejasi</w:t>
            </w:r>
          </w:p>
        </w:tc>
        <w:tc>
          <w:tcPr>
            <w:tcW w:type="dxa" w:w="2835"/>
            <w:shd w:val="clear" w:color="auto" w:fill="E6F1EE"/>
          </w:tcPr>
          <w:p>
            <w:pPr>
              <w:spacing w:after="40"/>
              <w:jc w:val="center"/>
            </w:pPr>
            <w:r/>
            <w:r>
              <w:rPr>
                <w:b/>
                <w:i w:val="0"/>
                <w:sz w:val="19"/>
              </w:rPr>
              <w:t>Kutilayotgan natijalar</w:t>
            </w:r>
          </w:p>
        </w:tc>
        <w:tc>
          <w:tcPr>
            <w:tcW w:type="dxa" w:w="3175"/>
            <w:shd w:val="clear" w:color="auto" w:fill="E6F1EE"/>
          </w:tcPr>
          <w:p>
            <w:pPr>
              <w:spacing w:after="40"/>
              <w:jc w:val="center"/>
            </w:pPr>
            <w:r/>
            <w:r>
              <w:rPr>
                <w:b/>
                <w:i w:val="0"/>
                <w:sz w:val="19"/>
              </w:rPr>
              <w:t>Manba va jihozlar</w:t>
            </w:r>
          </w:p>
        </w:tc>
      </w:tr>
      <w:tr>
        <w:tc>
          <w:tcPr>
            <w:tcW w:type="dxa" w:w="3061"/>
          </w:tcPr>
          <w:p>
            <w:pPr>
              <w:spacing w:after="40"/>
            </w:pPr>
            <w:r/>
            <w:r>
              <w:rPr>
                <w:b/>
                <w:i w:val="0"/>
                <w:sz w:val="17"/>
              </w:rPr>
              <w:t xml:space="preserve">a) Ta’limiy: </w:t>
            </w:r>
            <w:r>
              <w:rPr>
                <w:b w:val="0"/>
                <w:i w:val="0"/>
                <w:sz w:val="17"/>
              </w:rPr>
              <w:t>O‘quvchilar Bandhu sahifasi namunasida shaxsiy profilning oltita qismini, Language Lab qoidalarini (qisqartmalar, Present Simple va Present Continuous, undov belgisi) o‘rganib, to‘rt sarlavhali profil rejasini tuzadi.</w:t>
            </w:r>
          </w:p>
          <w:p>
            <w:pPr>
              <w:spacing w:after="40"/>
            </w:pPr>
            <w:r>
              <w:rPr>
                <w:b/>
                <w:i w:val="0"/>
                <w:sz w:val="17"/>
              </w:rPr>
              <w:t xml:space="preserve">b) Tarbiyaviy: </w:t>
            </w:r>
            <w:r>
              <w:rPr>
                <w:b w:val="0"/>
                <w:i w:val="0"/>
                <w:sz w:val="17"/>
              </w:rPr>
              <w:t>Internetda o‘zi haqida ma’lumotni ehtiyotkorlik bilan, kamtarona va to‘g‘ri berish madaniyatini tarbiyalash.</w:t>
            </w:r>
          </w:p>
          <w:p>
            <w:pPr>
              <w:spacing w:after="40"/>
            </w:pPr>
            <w:r>
              <w:rPr>
                <w:b/>
                <w:i w:val="0"/>
                <w:sz w:val="17"/>
              </w:rPr>
              <w:t xml:space="preserve">c) Rivojlantiruvchi: </w:t>
            </w:r>
            <w:r>
              <w:rPr>
                <w:b w:val="0"/>
                <w:i w:val="0"/>
                <w:sz w:val="17"/>
              </w:rPr>
              <w:t>Namunadan tuzilmani ajratish, umumiy holat va «hozir» ni zamon orqali farqlash hamda fikrni sarlavhalar bo‘yicha rejalashtirish ko‘nikmasini rivojlantirish.</w:t>
            </w:r>
          </w:p>
        </w:tc>
        <w:tc>
          <w:tcPr>
            <w:tcW w:type="dxa" w:w="5443"/>
          </w:tcPr>
          <w:p>
            <w:pPr>
              <w:spacing w:after="40"/>
            </w:pPr>
            <w:r/>
            <w:r>
              <w:rPr>
                <w:b/>
                <w:i w:val="0"/>
                <w:sz w:val="17"/>
              </w:rPr>
              <w:t xml:space="preserve">1. Lead-in (Kirish) — 3 daqiqa. </w:t>
            </w:r>
            <w:r>
              <w:rPr>
                <w:b w:val="0"/>
                <w:i w:val="0"/>
                <w:sz w:val="17"/>
              </w:rPr>
              <w:t>Show Bandhu's profile on the slide. Ask: where do you see pages like this? What are the six headings?</w:t>
            </w:r>
          </w:p>
          <w:p>
            <w:pPr>
              <w:spacing w:after="40"/>
            </w:pPr>
            <w:r>
              <w:rPr>
                <w:b/>
                <w:i w:val="0"/>
                <w:sz w:val="17"/>
              </w:rPr>
              <w:t xml:space="preserve">2. Presentation (4 blocks) (Yangi so‘zlar taqdimoti (5 blok)) — 10 daqiqa. </w:t>
            </w:r>
            <w:r>
              <w:rPr>
                <w:b w:val="0"/>
                <w:i w:val="0"/>
                <w:sz w:val="17"/>
              </w:rPr>
              <w:t>Present A writing a profile (6), B about me and my family (12), C my interests (9), D what my friends are doing now (5). Drill each block and check with quick questions.</w:t>
            </w:r>
          </w:p>
          <w:p>
            <w:pPr>
              <w:spacing w:after="40"/>
            </w:pPr>
            <w:r>
              <w:rPr>
                <w:b/>
                <w:i w:val="0"/>
                <w:sz w:val="17"/>
              </w:rPr>
              <w:t xml:space="preserve">3. Language Lab — 4 daqiqa. </w:t>
            </w:r>
            <w:r>
              <w:rPr>
                <w:b w:val="0"/>
                <w:i w:val="0"/>
                <w:sz w:val="17"/>
              </w:rPr>
              <w:t>Four rules from p. 12: short forms, present simple, present continuous, exclamation mark. Ask students to underline an example of each in the profile.</w:t>
            </w:r>
          </w:p>
          <w:p>
            <w:pPr>
              <w:spacing w:after="40"/>
            </w:pPr>
            <w:r>
              <w:rPr>
                <w:b/>
                <w:i w:val="0"/>
                <w:sz w:val="17"/>
              </w:rPr>
              <w:t xml:space="preserve">4. Match the parts (recycle 1) (Qismlarni moslash (p. 12 ex. 2)) — 5 daqiqa. </w:t>
            </w:r>
            <w:r>
              <w:rPr>
                <w:b w:val="0"/>
                <w:i w:val="0"/>
                <w:sz w:val="17"/>
              </w:rPr>
              <w:t>Laser p. 12 ex. 2: match the six parts with the six statements; check as a class.</w:t>
            </w:r>
          </w:p>
          <w:p>
            <w:pPr>
              <w:spacing w:after="40"/>
            </w:pPr>
            <w:r>
              <w:rPr>
                <w:b/>
                <w:i w:val="0"/>
                <w:sz w:val="17"/>
              </w:rPr>
              <w:t xml:space="preserve">5. Gap fill (recycle 2) (Bo‘shliqni to‘ldirish) — 5 daqiqa. </w:t>
            </w:r>
            <w:r>
              <w:rPr>
                <w:b w:val="0"/>
                <w:i w:val="0"/>
                <w:sz w:val="17"/>
              </w:rPr>
              <w:t>Twelve sentences on the sheet: choose the word or the right tense. Monitor and correct in pairs.</w:t>
            </w:r>
          </w:p>
          <w:p>
            <w:pPr>
              <w:spacing w:after="40"/>
            </w:pPr>
            <w:r>
              <w:rPr>
                <w:b/>
                <w:i w:val="0"/>
                <w:sz w:val="17"/>
              </w:rPr>
              <w:t xml:space="preserve">6. Plan your profile (recycle 3) (Profil rejasini tuzish) — 5 daqiqa. </w:t>
            </w:r>
            <w:r>
              <w:rPr>
                <w:b w:val="0"/>
                <w:i w:val="0"/>
                <w:sz w:val="17"/>
              </w:rPr>
              <w:t>Students write the four headings and two notes under each. Monitor for present simple / continuous mistakes.</w:t>
            </w:r>
          </w:p>
          <w:p>
            <w:pPr>
              <w:spacing w:after="40"/>
            </w:pPr>
            <w:r>
              <w:rPr>
                <w:b/>
                <w:i w:val="0"/>
                <w:sz w:val="17"/>
              </w:rPr>
              <w:t xml:space="preserve">7. Speaking (pairs) (Gapirish (juftlikda)) — 5 daqiqa. </w:t>
            </w:r>
            <w:r>
              <w:rPr>
                <w:b w:val="0"/>
                <w:i w:val="0"/>
                <w:sz w:val="17"/>
              </w:rPr>
              <w:t>In pairs, students read each other's plan and ask two questions about it; then say three sentences about what their family is doing now.</w:t>
            </w:r>
          </w:p>
          <w:p>
            <w:pPr>
              <w:spacing w:after="40"/>
            </w:pPr>
            <w:r>
              <w:rPr>
                <w:b/>
                <w:i w:val="0"/>
                <w:sz w:val="17"/>
              </w:rPr>
              <w:t xml:space="preserve">8. Matching activity (Moslashtirish o‘yini) — 5 daqiqa. </w:t>
            </w:r>
            <w:r>
              <w:rPr>
                <w:b w:val="0"/>
                <w:i w:val="0"/>
                <w:sz w:val="17"/>
              </w:rPr>
              <w:t>Hand out the matching worksheet; Group A and Group B, then swap tables.</w:t>
            </w:r>
          </w:p>
          <w:p>
            <w:pPr>
              <w:spacing w:after="40"/>
            </w:pPr>
            <w:r>
              <w:rPr>
                <w:b/>
                <w:i w:val="0"/>
                <w:sz w:val="17"/>
              </w:rPr>
              <w:t xml:space="preserve">9. Feedback and homework (Yakun va uyga vazifa) — 3 daqiqa. </w:t>
            </w:r>
            <w:r>
              <w:rPr>
                <w:b w:val="0"/>
                <w:i w:val="0"/>
                <w:sz w:val="17"/>
              </w:rPr>
              <w:t>Correct two tense mistakes on the board, set the writing homework, show the flashcard link.</w:t>
            </w:r>
          </w:p>
          <w:p>
            <w:pPr>
              <w:spacing w:after="40"/>
            </w:pPr>
            <w:r>
              <w:rPr>
                <w:b/>
                <w:i w:val="0"/>
                <w:sz w:val="17"/>
              </w:rPr>
              <w:t xml:space="preserve">Metodlar: </w:t>
            </w:r>
            <w:r>
              <w:rPr>
                <w:b w:val="0"/>
                <w:i/>
                <w:sz w:val="17"/>
              </w:rPr>
              <w:t>namuna matn tahlili, bo‘shliqni to‘ldirish, juftlikda ishlash, guruhlarda moslashtirish o‘yini</w:t>
            </w:r>
          </w:p>
        </w:tc>
        <w:tc>
          <w:tcPr>
            <w:tcW w:type="dxa" w:w="2835"/>
          </w:tcPr>
          <w:p>
            <w:pPr>
              <w:spacing w:after="40"/>
            </w:pPr>
            <w:r/>
            <w:r>
              <w:rPr>
                <w:b w:val="0"/>
                <w:i w:val="0"/>
                <w:sz w:val="17"/>
              </w:rPr>
              <w:t>O‘quvchilar dars oxirida:</w:t>
            </w:r>
          </w:p>
          <w:p>
            <w:pPr>
              <w:spacing w:after="40"/>
            </w:pPr>
            <w:r>
              <w:rPr>
                <w:b w:val="0"/>
                <w:i w:val="0"/>
                <w:sz w:val="17"/>
              </w:rPr>
              <w:t>• profilning oltita qismini ayta oladi va har biriga qanday ma’lumot yozilishini tushuntira oladi (p. 12 ex. 2);</w:t>
            </w:r>
          </w:p>
          <w:p>
            <w:pPr>
              <w:spacing w:after="40"/>
            </w:pPr>
            <w:r>
              <w:rPr>
                <w:b w:val="0"/>
                <w:i w:val="0"/>
                <w:sz w:val="17"/>
              </w:rPr>
              <w:t>• umumiy holat uchun Present Simple, ayni paytdagi ish uchun Present Continuous ni tanlay oladi;</w:t>
            </w:r>
          </w:p>
          <w:p>
            <w:pPr>
              <w:spacing w:after="40"/>
            </w:pPr>
            <w:r>
              <w:rPr>
                <w:b w:val="0"/>
                <w:i w:val="0"/>
                <w:sz w:val="17"/>
              </w:rPr>
              <w:t>• norasmiy yozuvda qisqartmalar va undov belgisini qo‘llay oladi (Language Lab);</w:t>
            </w:r>
          </w:p>
          <w:p>
            <w:pPr>
              <w:spacing w:after="40"/>
            </w:pPr>
            <w:r>
              <w:rPr>
                <w:b w:val="0"/>
                <w:i w:val="0"/>
                <w:sz w:val="17"/>
              </w:rPr>
              <w:t>• About me, My family, My interests, At the moment sarlavhalari bilan o‘z profilining rejasini tuza oladi.</w:t>
            </w:r>
          </w:p>
        </w:tc>
        <w:tc>
          <w:tcPr>
            <w:tcW w:type="dxa" w:w="3175"/>
          </w:tcPr>
          <w:p>
            <w:pPr>
              <w:spacing w:after="40"/>
            </w:pPr>
            <w:r/>
            <w:r>
              <w:rPr>
                <w:b w:val="0"/>
                <w:i w:val="0"/>
                <w:sz w:val="17"/>
              </w:rPr>
              <w:t>Laser A2 SB p. 12 (Writing a profile: Bandhu sahifasi, bo‘limlarni moslashtirish, Language Lab — qisqartmalar, Present Simple / Present Continuous, undov belgisi) — asosiy; Solutions Elementary SB p. 18 (Writing: A personal profile — Key phrases va Writing Strategy 1) — qo‘shimcha</w:t>
            </w:r>
          </w:p>
          <w:p>
            <w:pPr>
              <w:spacing w:after="40"/>
            </w:pPr>
            <w:r>
              <w:rPr>
                <w:b/>
                <w:i w:val="0"/>
                <w:sz w:val="17"/>
              </w:rPr>
              <w:t xml:space="preserve">Jihozlar: </w:t>
            </w:r>
            <w:r>
              <w:rPr>
                <w:b w:val="0"/>
                <w:i w:val="0"/>
                <w:sz w:val="17"/>
              </w:rPr>
              <w:t>Vocabulary sheet (32 items), matching worksheet (Groups A and B), slides, flashcards with audio (sozlar.com/vocab); Laser A2 p. 12, Solutions Elementary p. 18</w:t>
            </w:r>
          </w:p>
        </w:tc>
      </w:tr>
    </w:tbl>
    <w:tbl>
      <w:tblPr>
        <w:tblStyle w:val="TableGrid"/>
        <w:tblW w:type="auto" w:w="0"/>
        <w:jc w:val="center"/>
        <w:tblLayout w:type="fixed"/>
        <w:tblLook w:firstColumn="1" w:firstRow="1" w:lastColumn="0" w:lastRow="0" w:noHBand="0" w:noVBand="1" w:val="04A0"/>
        <w:tblLayout w:type="fixed"/>
      </w:tblPr>
      <w:tblGrid>
        <w:gridCol w:w="1361"/>
        <w:gridCol w:w="13153"/>
      </w:tblGrid>
      <w:tr>
        <w:tc>
          <w:tcPr>
            <w:tcW w:type="dxa" w:w="1361"/>
            <w:shd w:val="clear" w:color="auto" w:fill="E6F1EE"/>
          </w:tcPr>
          <w:p>
            <w:pPr>
              <w:spacing w:after="40"/>
            </w:pPr>
            <w:r/>
            <w:r>
              <w:rPr>
                <w:b/>
                <w:i w:val="0"/>
                <w:sz w:val="19"/>
              </w:rPr>
              <w:t>Uyga vazifa:</w:t>
            </w:r>
          </w:p>
        </w:tc>
        <w:tc>
          <w:tcPr>
            <w:tcW w:type="dxa" w:w="13153"/>
          </w:tcPr>
          <w:p>
            <w:pPr>
              <w:spacing w:after="40"/>
            </w:pPr>
            <w:r/>
            <w:r>
              <w:rPr>
                <w:b w:val="0"/>
                <w:i w:val="0"/>
                <w:sz w:val="19"/>
              </w:rPr>
              <w:t>• Write your own profile (80-100 words) with four headings: About me, My family, My interests, At the moment.</w:t>
            </w:r>
          </w:p>
          <w:p>
            <w:pPr>
              <w:spacing w:after="40"/>
            </w:pPr>
            <w:r>
              <w:rPr>
                <w:b w:val="0"/>
                <w:i w:val="0"/>
                <w:sz w:val="19"/>
              </w:rPr>
              <w:t>• Learn the 32 words (sections A-D) with the flashcards: sozlar.com/vocab/cards/?set=grade8-lesson5</w:t>
            </w:r>
          </w:p>
          <w:p>
            <w:pPr>
              <w:spacing w:after="40"/>
            </w:pPr>
            <w:r>
              <w:rPr>
                <w:b w:val="0"/>
                <w:i w:val="0"/>
                <w:sz w:val="19"/>
              </w:rPr>
              <w:t>• Laser A2 Workbook p. 9, exercises 1-2.</w:t>
            </w:r>
          </w:p>
        </w:tc>
      </w:tr>
    </w:tbl>
    <w:p>
      <w:pPr>
        <w:spacing w:after="40"/>
      </w:pPr>
      <w:r>
        <w:rPr>
          <w:b/>
          <w:sz w:val="18"/>
        </w:rPr>
        <w:t xml:space="preserve">Farqlash: </w:t>
      </w:r>
      <w:r>
        <w:rPr>
          <w:i/>
          <w:sz w:val="18"/>
        </w:rPr>
        <w:t>Fast finishers write the whole profile in class and add a 'My photos' caption for each picture; weaker students complete a skeleton profile where only the underlined words are missing.</w:t>
      </w:r>
    </w:p>
    <w:p>
      <w:r>
        <w:br w:type="page"/>
      </w:r>
    </w:p>
    <w:p>
      <w:pPr>
        <w:spacing w:before="80" w:after="60"/>
      </w:pPr>
      <w:r>
        <w:rPr>
          <w:b/>
          <w:color w:val="0B6E5F"/>
          <w:sz w:val="24"/>
        </w:rPr>
        <w:t>Daily Lesson Plan · 6-dars</w:t>
      </w:r>
    </w:p>
    <w:tbl>
      <w:tblPr>
        <w:tblStyle w:val="TableGrid"/>
        <w:tblW w:type="auto" w:w="0"/>
        <w:jc w:val="center"/>
        <w:tblLayout w:type="fixed"/>
        <w:tblLook w:firstColumn="1" w:firstRow="1" w:lastColumn="0" w:lastRow="0" w:noHBand="0" w:noVBand="1" w:val="04A0"/>
        <w:tblLayout w:type="fixed"/>
      </w:tblPr>
      <w:tblGrid>
        <w:gridCol w:w="1361"/>
        <w:gridCol w:w="3515"/>
        <w:gridCol w:w="907"/>
        <w:gridCol w:w="3175"/>
        <w:gridCol w:w="794"/>
        <w:gridCol w:w="4762"/>
      </w:tblGrid>
      <w:tr>
        <w:tc>
          <w:tcPr>
            <w:tcW w:type="dxa" w:w="1361"/>
            <w:shd w:val="clear" w:color="auto" w:fill="E6F1EE"/>
          </w:tcPr>
          <w:p>
            <w:pPr>
              <w:spacing w:after="40"/>
            </w:pPr>
            <w:r/>
            <w:r>
              <w:rPr>
                <w:b/>
                <w:i w:val="0"/>
                <w:sz w:val="19"/>
              </w:rPr>
              <w:t>O‘qituvchi:</w:t>
            </w:r>
          </w:p>
        </w:tc>
        <w:tc>
          <w:tcPr>
            <w:tcW w:type="dxa" w:w="3515"/>
          </w:tcPr>
          <w:p>
            <w:pPr>
              <w:spacing w:after="40"/>
            </w:pPr>
            <w:r/>
            <w:r>
              <w:rPr>
                <w:b w:val="0"/>
                <w:i w:val="0"/>
                <w:sz w:val="19"/>
              </w:rPr>
              <w:t>Xasanov Davirbek Abdumalik o‘g‘li</w:t>
            </w:r>
          </w:p>
        </w:tc>
        <w:tc>
          <w:tcPr>
            <w:tcW w:type="dxa" w:w="907"/>
            <w:shd w:val="clear" w:color="auto" w:fill="E6F1EE"/>
          </w:tcPr>
          <w:p>
            <w:pPr>
              <w:spacing w:after="40"/>
            </w:pPr>
            <w:r/>
            <w:r>
              <w:rPr>
                <w:b/>
                <w:i w:val="0"/>
                <w:sz w:val="19"/>
              </w:rPr>
              <w:t>Fan:</w:t>
            </w:r>
          </w:p>
        </w:tc>
        <w:tc>
          <w:tcPr>
            <w:tcW w:type="dxa" w:w="3175"/>
          </w:tcPr>
          <w:p>
            <w:pPr>
              <w:spacing w:after="40"/>
            </w:pPr>
            <w:r/>
            <w:r>
              <w:rPr>
                <w:b w:val="0"/>
                <w:i w:val="0"/>
                <w:sz w:val="19"/>
              </w:rPr>
              <w:t>Ingliz tili</w:t>
            </w:r>
          </w:p>
        </w:tc>
        <w:tc>
          <w:tcPr>
            <w:tcW w:type="dxa" w:w="794"/>
            <w:shd w:val="clear" w:color="auto" w:fill="E6F1EE"/>
          </w:tcPr>
          <w:p>
            <w:pPr>
              <w:spacing w:after="40"/>
            </w:pPr>
            <w:r/>
            <w:r>
              <w:rPr>
                <w:b/>
                <w:i w:val="0"/>
                <w:sz w:val="19"/>
              </w:rPr>
              <w:t>Sinf:</w:t>
            </w:r>
          </w:p>
        </w:tc>
        <w:tc>
          <w:tcPr>
            <w:tcW w:type="dxa" w:w="4762"/>
          </w:tcPr>
          <w:p>
            <w:pPr>
              <w:spacing w:after="40"/>
            </w:pPr>
            <w:r/>
            <w:r>
              <w:rPr>
                <w:b w:val="0"/>
                <w:i w:val="0"/>
                <w:sz w:val="19"/>
              </w:rPr>
              <w:t>8-A</w:t>
            </w:r>
          </w:p>
        </w:tc>
      </w:tr>
      <w:tr>
        <w:tc>
          <w:tcPr>
            <w:tcW w:type="dxa" w:w="1361"/>
            <w:shd w:val="clear" w:color="auto" w:fill="E6F1EE"/>
          </w:tcPr>
          <w:p>
            <w:pPr>
              <w:spacing w:after="40"/>
            </w:pPr>
            <w:r/>
            <w:r>
              <w:rPr>
                <w:b/>
                <w:i w:val="0"/>
                <w:sz w:val="19"/>
              </w:rPr>
              <w:t>Sana:</w:t>
            </w:r>
          </w:p>
        </w:tc>
        <w:tc>
          <w:tcPr>
            <w:tcW w:type="dxa" w:w="3515"/>
          </w:tcPr>
          <w:p>
            <w:pPr>
              <w:spacing w:after="40"/>
            </w:pPr>
            <w:r/>
            <w:r>
              <w:rPr>
                <w:b w:val="0"/>
                <w:i w:val="0"/>
                <w:sz w:val="19"/>
              </w:rPr>
              <w:t>10.09.2026</w:t>
            </w:r>
          </w:p>
        </w:tc>
        <w:tc>
          <w:tcPr>
            <w:tcW w:type="dxa" w:w="907"/>
            <w:shd w:val="clear" w:color="auto" w:fill="E6F1EE"/>
          </w:tcPr>
          <w:p>
            <w:pPr>
              <w:spacing w:after="40"/>
            </w:pPr>
            <w:r/>
            <w:r>
              <w:rPr>
                <w:b/>
                <w:i w:val="0"/>
                <w:sz w:val="19"/>
              </w:rPr>
              <w:t>Mavzu:</w:t>
            </w:r>
          </w:p>
        </w:tc>
        <w:tc>
          <w:tcPr>
            <w:tcW w:type="dxa" w:w="8731"/>
            <w:gridSpan w:val="3"/>
          </w:tcPr>
          <w:p>
            <w:pPr>
              <w:spacing w:after="40"/>
            </w:pPr>
            <w:r/>
            <w:r>
              <w:rPr>
                <w:b/>
                <w:i w:val="0"/>
                <w:sz w:val="19"/>
              </w:rPr>
              <w:t>Project: My Website Page</w:t>
            </w:r>
            <w:r>
              <w:rPr>
                <w:b w:val="0"/>
                <w:i w:val="0"/>
                <w:sz w:val="19"/>
              </w:rPr>
              <w:t xml:space="preserve"> (Loyiha: o‘z veb-sahifam)</w:t>
            </w:r>
          </w:p>
        </w:tc>
      </w:tr>
      <w:tr>
        <w:tc>
          <w:tcPr>
            <w:tcW w:type="dxa" w:w="1361"/>
            <w:shd w:val="clear" w:color="auto" w:fill="E6F1EE"/>
          </w:tcPr>
          <w:p>
            <w:pPr>
              <w:spacing w:after="40"/>
            </w:pPr>
            <w:r/>
            <w:r>
              <w:rPr>
                <w:b/>
                <w:i w:val="0"/>
                <w:sz w:val="19"/>
              </w:rPr>
              <w:t>Dars turi:</w:t>
            </w:r>
          </w:p>
        </w:tc>
        <w:tc>
          <w:tcPr>
            <w:tcW w:type="dxa" w:w="13153"/>
            <w:gridSpan w:val="5"/>
          </w:tcPr>
          <w:p>
            <w:pPr>
              <w:spacing w:after="40"/>
            </w:pPr>
            <w:r/>
            <w:r>
              <w:rPr>
                <w:b w:val="0"/>
                <w:i w:val="0"/>
                <w:sz w:val="19"/>
              </w:rPr>
              <w:t>Loyiha darsi (yozish)</w:t>
            </w:r>
          </w:p>
        </w:tc>
      </w:tr>
    </w:tbl>
    <w:tbl>
      <w:tblPr>
        <w:tblStyle w:val="TableGrid"/>
        <w:tblW w:type="auto" w:w="0"/>
        <w:jc w:val="center"/>
        <w:tblLayout w:type="fixed"/>
        <w:tblLook w:firstColumn="1" w:firstRow="1" w:lastColumn="0" w:lastRow="0" w:noHBand="0" w:noVBand="1" w:val="04A0"/>
        <w:tblLayout w:type="fixed"/>
      </w:tblPr>
      <w:tblGrid>
        <w:gridCol w:w="3061"/>
        <w:gridCol w:w="5443"/>
        <w:gridCol w:w="2835"/>
        <w:gridCol w:w="3175"/>
      </w:tblGrid>
      <w:tr>
        <w:tc>
          <w:tcPr>
            <w:tcW w:type="dxa" w:w="3061"/>
            <w:shd w:val="clear" w:color="auto" w:fill="E6F1EE"/>
          </w:tcPr>
          <w:p>
            <w:pPr>
              <w:spacing w:after="40"/>
              <w:jc w:val="center"/>
            </w:pPr>
            <w:r/>
            <w:r>
              <w:rPr>
                <w:b/>
                <w:i w:val="0"/>
                <w:sz w:val="19"/>
              </w:rPr>
              <w:t>Dars maqsadi</w:t>
            </w:r>
          </w:p>
        </w:tc>
        <w:tc>
          <w:tcPr>
            <w:tcW w:type="dxa" w:w="5443"/>
            <w:shd w:val="clear" w:color="auto" w:fill="E6F1EE"/>
          </w:tcPr>
          <w:p>
            <w:pPr>
              <w:spacing w:after="40"/>
              <w:jc w:val="center"/>
            </w:pPr>
            <w:r/>
            <w:r>
              <w:rPr>
                <w:b/>
                <w:i w:val="0"/>
                <w:sz w:val="19"/>
              </w:rPr>
              <w:t>Bajariladigan ishlar rejasi</w:t>
            </w:r>
          </w:p>
        </w:tc>
        <w:tc>
          <w:tcPr>
            <w:tcW w:type="dxa" w:w="2835"/>
            <w:shd w:val="clear" w:color="auto" w:fill="E6F1EE"/>
          </w:tcPr>
          <w:p>
            <w:pPr>
              <w:spacing w:after="40"/>
              <w:jc w:val="center"/>
            </w:pPr>
            <w:r/>
            <w:r>
              <w:rPr>
                <w:b/>
                <w:i w:val="0"/>
                <w:sz w:val="19"/>
              </w:rPr>
              <w:t>Kutilayotgan natijalar</w:t>
            </w:r>
          </w:p>
        </w:tc>
        <w:tc>
          <w:tcPr>
            <w:tcW w:type="dxa" w:w="3175"/>
            <w:shd w:val="clear" w:color="auto" w:fill="E6F1EE"/>
          </w:tcPr>
          <w:p>
            <w:pPr>
              <w:spacing w:after="40"/>
              <w:jc w:val="center"/>
            </w:pPr>
            <w:r/>
            <w:r>
              <w:rPr>
                <w:b/>
                <w:i w:val="0"/>
                <w:sz w:val="19"/>
              </w:rPr>
              <w:t>Manba va jihozlar</w:t>
            </w:r>
          </w:p>
        </w:tc>
      </w:tr>
      <w:tr>
        <w:tc>
          <w:tcPr>
            <w:tcW w:type="dxa" w:w="3061"/>
          </w:tcPr>
          <w:p>
            <w:pPr>
              <w:spacing w:after="40"/>
            </w:pPr>
            <w:r/>
            <w:r>
              <w:rPr>
                <w:b/>
                <w:i w:val="0"/>
                <w:sz w:val="19"/>
              </w:rPr>
              <w:t xml:space="preserve">a) Ta’limiy: </w:t>
            </w:r>
            <w:r>
              <w:rPr>
                <w:b w:val="0"/>
                <w:i w:val="0"/>
                <w:sz w:val="19"/>
              </w:rPr>
              <w:t>O‘quvchilar p. 13 dagi rejalashtiruvchi jadval asosida o‘z veb-sahifasini loyihalaydi: sayt manzili, xush kelibsiz xabari va kamida uchta bo‘limni Present Simple va Present Continuous dan to‘g‘ri foydalanib yozadi.</w:t>
            </w:r>
          </w:p>
          <w:p>
            <w:pPr>
              <w:spacing w:after="40"/>
            </w:pPr>
            <w:r>
              <w:rPr>
                <w:b/>
                <w:i w:val="0"/>
                <w:sz w:val="19"/>
              </w:rPr>
              <w:t xml:space="preserve">b) Tarbiyaviy: </w:t>
            </w:r>
            <w:r>
              <w:rPr>
                <w:b w:val="0"/>
                <w:i w:val="0"/>
                <w:sz w:val="19"/>
              </w:rPr>
              <w:t>Do‘stlar va oila haqida iliq, hurmat bilan yozish, ijodiy ishda mustaqillik va mas’uliyatni shakllantirish.</w:t>
            </w:r>
          </w:p>
          <w:p>
            <w:pPr>
              <w:spacing w:after="40"/>
            </w:pPr>
            <w:r>
              <w:rPr>
                <w:b/>
                <w:i w:val="0"/>
                <w:sz w:val="19"/>
              </w:rPr>
              <w:t xml:space="preserve">c) Rivojlantiruvchi: </w:t>
            </w:r>
            <w:r>
              <w:rPr>
                <w:b w:val="0"/>
                <w:i w:val="0"/>
                <w:sz w:val="19"/>
              </w:rPr>
              <w:t>Loyihani bosqichma-bosqich rejalashtirish, qaydlarni to‘liq gaplarga aylantirish va o‘z ishini sherigi bilan muhokama qilish ko‘nikmasini rivojlantirish.</w:t>
            </w:r>
          </w:p>
        </w:tc>
        <w:tc>
          <w:tcPr>
            <w:tcW w:type="dxa" w:w="5443"/>
          </w:tcPr>
          <w:p>
            <w:pPr>
              <w:spacing w:after="40"/>
            </w:pPr>
            <w:r/>
            <w:r>
              <w:rPr>
                <w:b/>
                <w:i w:val="0"/>
                <w:sz w:val="18"/>
              </w:rPr>
              <w:t xml:space="preserve">1. Lead-in (Kirish) — 3 daqiqa. </w:t>
            </w:r>
            <w:r>
              <w:rPr>
                <w:b w:val="0"/>
                <w:i w:val="0"/>
                <w:sz w:val="18"/>
              </w:rPr>
              <w:t>Show the finished profile from lesson 5 and ask what the seven parts were. Say that today each student makes their own page.</w:t>
            </w:r>
          </w:p>
          <w:p>
            <w:pPr>
              <w:spacing w:after="40"/>
            </w:pPr>
            <w:r>
              <w:rPr>
                <w:b/>
                <w:i w:val="0"/>
                <w:sz w:val="18"/>
              </w:rPr>
              <w:t xml:space="preserve">2. Presentation (4 blocks) (Yangi so‘zlar taqdimoti (4 blok)) — 10 daqiqa. </w:t>
            </w:r>
            <w:r>
              <w:rPr>
                <w:b w:val="0"/>
                <w:i w:val="0"/>
                <w:sz w:val="18"/>
              </w:rPr>
              <w:t>Present A planning a project (8), B on a website page (9), C people and favourite things (9), D finishing the project (4). Point at the planner on the slide for each item.</w:t>
            </w:r>
          </w:p>
          <w:p>
            <w:pPr>
              <w:spacing w:after="40"/>
            </w:pPr>
            <w:r>
              <w:rPr>
                <w:b/>
                <w:i w:val="0"/>
                <w:sz w:val="18"/>
              </w:rPr>
              <w:t xml:space="preserve">3. Language focus (Til diqqat markazida — ikki zamon) — 4 daqiqa. </w:t>
            </w:r>
            <w:r>
              <w:rPr>
                <w:b w:val="0"/>
                <w:i w:val="0"/>
                <w:sz w:val="18"/>
              </w:rPr>
              <w:t>Two tenses on one page: facts in present simple, 'right now' rows in present continuous. Short forms everywhere.</w:t>
            </w:r>
          </w:p>
          <w:p>
            <w:pPr>
              <w:spacing w:after="40"/>
            </w:pPr>
            <w:r>
              <w:rPr>
                <w:b/>
                <w:i w:val="0"/>
                <w:sz w:val="18"/>
              </w:rPr>
              <w:t xml:space="preserve">4. Fill the planner (recycle 1) (Rejalashtiruvchi jadvalni to‘ldirish) — 8 daqiqa. </w:t>
            </w:r>
            <w:r>
              <w:rPr>
                <w:b w:val="0"/>
                <w:i w:val="0"/>
                <w:sz w:val="18"/>
              </w:rPr>
              <w:t>Laser p. 13 ex. 2: students complete all eight rows with notes. Monitor and help with spelling of names and jobs.</w:t>
            </w:r>
          </w:p>
          <w:p>
            <w:pPr>
              <w:spacing w:after="40"/>
            </w:pPr>
            <w:r>
              <w:rPr>
                <w:b/>
                <w:i w:val="0"/>
                <w:sz w:val="18"/>
              </w:rPr>
              <w:t xml:space="preserve">5. Swap and ask (recycle 2) (Almashish va savol berish) — 5 daqiqa. </w:t>
            </w:r>
            <w:r>
              <w:rPr>
                <w:b w:val="0"/>
                <w:i w:val="0"/>
                <w:sz w:val="18"/>
              </w:rPr>
              <w:t>Students swap planners in pairs and ask two questions about a row.</w:t>
            </w:r>
          </w:p>
          <w:p>
            <w:pPr>
              <w:spacing w:after="40"/>
            </w:pPr>
            <w:r>
              <w:rPr>
                <w:b/>
                <w:i w:val="0"/>
                <w:sz w:val="18"/>
              </w:rPr>
              <w:t xml:space="preserve">6. Write three sections (recycle 3) (Uch bo‘limni yozish) — 8 daqiqa. </w:t>
            </w:r>
            <w:r>
              <w:rPr>
                <w:b w:val="0"/>
                <w:i w:val="0"/>
                <w:sz w:val="18"/>
              </w:rPr>
              <w:t>Turn the notes into sentences: About me, My family, My best friends. Monitor for tense and short forms.</w:t>
            </w:r>
          </w:p>
          <w:p>
            <w:pPr>
              <w:spacing w:after="40"/>
            </w:pPr>
            <w:r>
              <w:rPr>
                <w:b/>
                <w:i w:val="0"/>
                <w:sz w:val="18"/>
              </w:rPr>
              <w:t xml:space="preserve">7. Matching activity (Moslashtirish o‘yini) — 5 daqiqa. </w:t>
            </w:r>
            <w:r>
              <w:rPr>
                <w:b w:val="0"/>
                <w:i w:val="0"/>
                <w:sz w:val="18"/>
              </w:rPr>
              <w:t>Hand out the matching worksheet; Group A and Group B, then swap tables.</w:t>
            </w:r>
          </w:p>
          <w:p>
            <w:pPr>
              <w:spacing w:after="40"/>
            </w:pPr>
            <w:r>
              <w:rPr>
                <w:b/>
                <w:i w:val="0"/>
                <w:sz w:val="18"/>
              </w:rPr>
              <w:t xml:space="preserve">8. Feedback and homework (Yakun va uyga vazifa) — 2 daqiqa. </w:t>
            </w:r>
            <w:r>
              <w:rPr>
                <w:b w:val="0"/>
                <w:i w:val="0"/>
                <w:sz w:val="18"/>
              </w:rPr>
              <w:t>Read out one good welcome message, correct two tense mistakes, set the project as homework.</w:t>
            </w:r>
          </w:p>
          <w:p>
            <w:pPr>
              <w:spacing w:after="40"/>
            </w:pPr>
            <w:r>
              <w:rPr>
                <w:b/>
                <w:i w:val="0"/>
                <w:sz w:val="18"/>
              </w:rPr>
              <w:t xml:space="preserve">Metodlar: </w:t>
            </w:r>
            <w:r>
              <w:rPr>
                <w:b w:val="0"/>
                <w:i/>
                <w:sz w:val="18"/>
              </w:rPr>
              <w:t>loyiha usuli, rejalashtiruvchi jadval, juftlikda savol-javob, guruhlarda moslashtirish o‘yini</w:t>
            </w:r>
          </w:p>
        </w:tc>
        <w:tc>
          <w:tcPr>
            <w:tcW w:type="dxa" w:w="2835"/>
          </w:tcPr>
          <w:p>
            <w:pPr>
              <w:spacing w:after="40"/>
            </w:pPr>
            <w:r/>
            <w:r>
              <w:rPr>
                <w:b w:val="0"/>
                <w:i w:val="0"/>
                <w:sz w:val="19"/>
              </w:rPr>
              <w:t>O‘quvchilar dars oxirida:</w:t>
            </w:r>
          </w:p>
          <w:p>
            <w:pPr>
              <w:spacing w:after="40"/>
            </w:pPr>
            <w:r>
              <w:rPr>
                <w:b w:val="0"/>
                <w:i w:val="0"/>
                <w:sz w:val="19"/>
              </w:rPr>
              <w:t>• kitobdagi rejalashtiruvchi jadvalning barcha qatorlarini o‘zi yoki do‘sti haqida to‘ldira oladi (p. 13 ex. 2);</w:t>
            </w:r>
          </w:p>
          <w:p>
            <w:pPr>
              <w:spacing w:after="40"/>
            </w:pPr>
            <w:r>
              <w:rPr>
                <w:b w:val="0"/>
                <w:i w:val="0"/>
                <w:sz w:val="19"/>
              </w:rPr>
              <w:t>• veb-sahifa manzili, xush kelibsiz xabari va o‘zining bitta bo‘limini o‘ylab topa oladi;</w:t>
            </w:r>
          </w:p>
          <w:p>
            <w:pPr>
              <w:spacing w:after="40"/>
            </w:pPr>
            <w:r>
              <w:rPr>
                <w:b w:val="0"/>
                <w:i w:val="0"/>
                <w:sz w:val="19"/>
              </w:rPr>
              <w:t>• About me, My family, My best friends bo‘limlarini to‘liq gaplar bilan yoza oladi;</w:t>
            </w:r>
          </w:p>
          <w:p>
            <w:pPr>
              <w:spacing w:after="40"/>
            </w:pPr>
            <w:r>
              <w:rPr>
                <w:b w:val="0"/>
                <w:i w:val="0"/>
                <w:sz w:val="19"/>
              </w:rPr>
              <w:t>• do‘stlari ayni paytda nima qilayotgani haqida uchta gap yoza oladi.</w:t>
            </w:r>
          </w:p>
        </w:tc>
        <w:tc>
          <w:tcPr>
            <w:tcW w:type="dxa" w:w="3175"/>
          </w:tcPr>
          <w:p>
            <w:pPr>
              <w:spacing w:after="40"/>
            </w:pPr>
            <w:r/>
            <w:r>
              <w:rPr>
                <w:b w:val="0"/>
                <w:i w:val="0"/>
                <w:sz w:val="18"/>
              </w:rPr>
              <w:t>Laser A2 SB p. 13 (Plan your project! — kimni tanlash, sayt manzili, xush kelibsiz xabari, rejalashtiruvchi jadval: About me / My family / My interests / My best friends / My photos / At the moment I'm… / Other) — asosiy; Solutions Elementary SB p. 18 (A personal profile — Writing Strategy va Key phrases) — qo‘shimcha</w:t>
            </w:r>
          </w:p>
          <w:p>
            <w:pPr>
              <w:spacing w:after="40"/>
            </w:pPr>
            <w:r>
              <w:rPr>
                <w:b/>
                <w:i w:val="0"/>
                <w:sz w:val="18"/>
              </w:rPr>
              <w:t xml:space="preserve">Jihozlar: </w:t>
            </w:r>
            <w:r>
              <w:rPr>
                <w:b w:val="0"/>
                <w:i w:val="0"/>
                <w:sz w:val="18"/>
              </w:rPr>
              <w:t>Vocabulary sheet (30 items), matching worksheet (Groups A and B), slides, flashcards with audio (sozlar.com/vocab), A4 paper for the project; Laser A2 p. 13, Solutions Elementary p. 18</w:t>
            </w:r>
          </w:p>
        </w:tc>
      </w:tr>
    </w:tbl>
    <w:tbl>
      <w:tblPr>
        <w:tblStyle w:val="TableGrid"/>
        <w:tblW w:type="auto" w:w="0"/>
        <w:jc w:val="center"/>
        <w:tblLayout w:type="fixed"/>
        <w:tblLook w:firstColumn="1" w:firstRow="1" w:lastColumn="0" w:lastRow="0" w:noHBand="0" w:noVBand="1" w:val="04A0"/>
        <w:tblLayout w:type="fixed"/>
      </w:tblPr>
      <w:tblGrid>
        <w:gridCol w:w="1361"/>
        <w:gridCol w:w="13153"/>
      </w:tblGrid>
      <w:tr>
        <w:tc>
          <w:tcPr>
            <w:tcW w:type="dxa" w:w="1361"/>
            <w:shd w:val="clear" w:color="auto" w:fill="E6F1EE"/>
          </w:tcPr>
          <w:p>
            <w:pPr>
              <w:spacing w:after="40"/>
            </w:pPr>
            <w:r/>
            <w:r>
              <w:rPr>
                <w:b/>
                <w:i w:val="0"/>
                <w:sz w:val="19"/>
              </w:rPr>
              <w:t>Uyga vazifa:</w:t>
            </w:r>
          </w:p>
        </w:tc>
        <w:tc>
          <w:tcPr>
            <w:tcW w:type="dxa" w:w="13153"/>
          </w:tcPr>
          <w:p>
            <w:pPr>
              <w:spacing w:after="40"/>
            </w:pPr>
            <w:r/>
            <w:r>
              <w:rPr>
                <w:b w:val="0"/>
                <w:i w:val="0"/>
                <w:sz w:val="19"/>
              </w:rPr>
              <w:t>• Finish your website page on one sheet of A4: eight rows, photos or drawings, and your own extra section.</w:t>
            </w:r>
          </w:p>
          <w:p>
            <w:pPr>
              <w:spacing w:after="40"/>
            </w:pPr>
            <w:r>
              <w:rPr>
                <w:b w:val="0"/>
                <w:i w:val="0"/>
                <w:sz w:val="19"/>
              </w:rPr>
              <w:t>• Learn the 30 words (sections A-D) with the flashcards: sozlar.com/vocab/cards/?set=grade8-lesson6</w:t>
            </w:r>
          </w:p>
          <w:p>
            <w:pPr>
              <w:spacing w:after="40"/>
            </w:pPr>
            <w:r>
              <w:rPr>
                <w:b w:val="0"/>
                <w:i w:val="0"/>
                <w:sz w:val="19"/>
              </w:rPr>
              <w:t>• Laser A2 Workbook p. 10, exercises 1-2.</w:t>
            </w:r>
          </w:p>
        </w:tc>
      </w:tr>
    </w:tbl>
    <w:p>
      <w:pPr>
        <w:spacing w:after="40"/>
      </w:pPr>
      <w:r>
        <w:rPr>
          <w:b/>
          <w:sz w:val="18"/>
        </w:rPr>
        <w:t xml:space="preserve">Farqlash: </w:t>
      </w:r>
      <w:r>
        <w:rPr>
          <w:i/>
          <w:sz w:val="18"/>
        </w:rPr>
        <w:t>Fast finishers write all seven sections and design the page layout on A4; weaker students get a skeleton page where only the underlined words are missing and complete four rows.</w:t>
      </w:r>
    </w:p>
    <w:p>
      <w:r>
        <w:br w:type="page"/>
      </w:r>
    </w:p>
    <w:p>
      <w:pPr>
        <w:spacing w:before="80" w:after="60"/>
      </w:pPr>
      <w:r>
        <w:rPr>
          <w:b/>
          <w:color w:val="0B6E5F"/>
          <w:sz w:val="24"/>
        </w:rPr>
        <w:t>Daily Lesson Plan · 7-dars</w:t>
      </w:r>
    </w:p>
    <w:tbl>
      <w:tblPr>
        <w:tblStyle w:val="TableGrid"/>
        <w:tblW w:type="auto" w:w="0"/>
        <w:jc w:val="center"/>
        <w:tblLayout w:type="fixed"/>
        <w:tblLook w:firstColumn="1" w:firstRow="1" w:lastColumn="0" w:lastRow="0" w:noHBand="0" w:noVBand="1" w:val="04A0"/>
        <w:tblLayout w:type="fixed"/>
      </w:tblPr>
      <w:tblGrid>
        <w:gridCol w:w="1361"/>
        <w:gridCol w:w="3515"/>
        <w:gridCol w:w="907"/>
        <w:gridCol w:w="3175"/>
        <w:gridCol w:w="794"/>
        <w:gridCol w:w="4762"/>
      </w:tblGrid>
      <w:tr>
        <w:tc>
          <w:tcPr>
            <w:tcW w:type="dxa" w:w="1361"/>
            <w:shd w:val="clear" w:color="auto" w:fill="E6F1EE"/>
          </w:tcPr>
          <w:p>
            <w:pPr>
              <w:spacing w:after="40"/>
            </w:pPr>
            <w:r/>
            <w:r>
              <w:rPr>
                <w:b/>
                <w:i w:val="0"/>
                <w:sz w:val="19"/>
              </w:rPr>
              <w:t>O‘qituvchi:</w:t>
            </w:r>
          </w:p>
        </w:tc>
        <w:tc>
          <w:tcPr>
            <w:tcW w:type="dxa" w:w="3515"/>
          </w:tcPr>
          <w:p>
            <w:pPr>
              <w:spacing w:after="40"/>
            </w:pPr>
            <w:r/>
            <w:r>
              <w:rPr>
                <w:b w:val="0"/>
                <w:i w:val="0"/>
                <w:sz w:val="19"/>
              </w:rPr>
              <w:t>Xasanov Davirbek Abdumalik o‘g‘li</w:t>
            </w:r>
          </w:p>
        </w:tc>
        <w:tc>
          <w:tcPr>
            <w:tcW w:type="dxa" w:w="907"/>
            <w:shd w:val="clear" w:color="auto" w:fill="E6F1EE"/>
          </w:tcPr>
          <w:p>
            <w:pPr>
              <w:spacing w:after="40"/>
            </w:pPr>
            <w:r/>
            <w:r>
              <w:rPr>
                <w:b/>
                <w:i w:val="0"/>
                <w:sz w:val="19"/>
              </w:rPr>
              <w:t>Fan:</w:t>
            </w:r>
          </w:p>
        </w:tc>
        <w:tc>
          <w:tcPr>
            <w:tcW w:type="dxa" w:w="3175"/>
          </w:tcPr>
          <w:p>
            <w:pPr>
              <w:spacing w:after="40"/>
            </w:pPr>
            <w:r/>
            <w:r>
              <w:rPr>
                <w:b w:val="0"/>
                <w:i w:val="0"/>
                <w:sz w:val="19"/>
              </w:rPr>
              <w:t>Ingliz tili</w:t>
            </w:r>
          </w:p>
        </w:tc>
        <w:tc>
          <w:tcPr>
            <w:tcW w:type="dxa" w:w="794"/>
            <w:shd w:val="clear" w:color="auto" w:fill="E6F1EE"/>
          </w:tcPr>
          <w:p>
            <w:pPr>
              <w:spacing w:after="40"/>
            </w:pPr>
            <w:r/>
            <w:r>
              <w:rPr>
                <w:b/>
                <w:i w:val="0"/>
                <w:sz w:val="19"/>
              </w:rPr>
              <w:t>Sinf:</w:t>
            </w:r>
          </w:p>
        </w:tc>
        <w:tc>
          <w:tcPr>
            <w:tcW w:type="dxa" w:w="4762"/>
          </w:tcPr>
          <w:p>
            <w:pPr>
              <w:spacing w:after="40"/>
            </w:pPr>
            <w:r/>
            <w:r>
              <w:rPr>
                <w:b w:val="0"/>
                <w:i w:val="0"/>
                <w:sz w:val="19"/>
              </w:rPr>
              <w:t>8-A</w:t>
            </w:r>
          </w:p>
        </w:tc>
      </w:tr>
      <w:tr>
        <w:tc>
          <w:tcPr>
            <w:tcW w:type="dxa" w:w="1361"/>
            <w:shd w:val="clear" w:color="auto" w:fill="E6F1EE"/>
          </w:tcPr>
          <w:p>
            <w:pPr>
              <w:spacing w:after="40"/>
            </w:pPr>
            <w:r/>
            <w:r>
              <w:rPr>
                <w:b/>
                <w:i w:val="0"/>
                <w:sz w:val="19"/>
              </w:rPr>
              <w:t>Sana:</w:t>
            </w:r>
          </w:p>
        </w:tc>
        <w:tc>
          <w:tcPr>
            <w:tcW w:type="dxa" w:w="3515"/>
          </w:tcPr>
          <w:p>
            <w:pPr>
              <w:spacing w:after="40"/>
            </w:pPr>
            <w:r/>
            <w:r>
              <w:rPr>
                <w:b w:val="0"/>
                <w:i w:val="0"/>
                <w:sz w:val="19"/>
              </w:rPr>
              <w:t>14.09.2026</w:t>
            </w:r>
          </w:p>
        </w:tc>
        <w:tc>
          <w:tcPr>
            <w:tcW w:type="dxa" w:w="907"/>
            <w:shd w:val="clear" w:color="auto" w:fill="E6F1EE"/>
          </w:tcPr>
          <w:p>
            <w:pPr>
              <w:spacing w:after="40"/>
            </w:pPr>
            <w:r/>
            <w:r>
              <w:rPr>
                <w:b/>
                <w:i w:val="0"/>
                <w:sz w:val="19"/>
              </w:rPr>
              <w:t>Mavzu:</w:t>
            </w:r>
          </w:p>
        </w:tc>
        <w:tc>
          <w:tcPr>
            <w:tcW w:type="dxa" w:w="8731"/>
            <w:gridSpan w:val="3"/>
          </w:tcPr>
          <w:p>
            <w:pPr>
              <w:spacing w:after="40"/>
            </w:pPr>
            <w:r/>
            <w:r>
              <w:rPr>
                <w:b/>
                <w:i w:val="0"/>
                <w:sz w:val="19"/>
              </w:rPr>
              <w:t>Unit 1 Revision</w:t>
            </w:r>
            <w:r>
              <w:rPr>
                <w:b w:val="0"/>
                <w:i w:val="0"/>
                <w:sz w:val="19"/>
              </w:rPr>
              <w:t xml:space="preserve"> (1-bo‘lim takrori)</w:t>
            </w:r>
          </w:p>
        </w:tc>
      </w:tr>
      <w:tr>
        <w:tc>
          <w:tcPr>
            <w:tcW w:type="dxa" w:w="1361"/>
            <w:shd w:val="clear" w:color="auto" w:fill="E6F1EE"/>
          </w:tcPr>
          <w:p>
            <w:pPr>
              <w:spacing w:after="40"/>
            </w:pPr>
            <w:r/>
            <w:r>
              <w:rPr>
                <w:b/>
                <w:i w:val="0"/>
                <w:sz w:val="19"/>
              </w:rPr>
              <w:t>Dars turi:</w:t>
            </w:r>
          </w:p>
        </w:tc>
        <w:tc>
          <w:tcPr>
            <w:tcW w:type="dxa" w:w="13153"/>
            <w:gridSpan w:val="5"/>
          </w:tcPr>
          <w:p>
            <w:pPr>
              <w:spacing w:after="40"/>
            </w:pPr>
            <w:r/>
            <w:r>
              <w:rPr>
                <w:b w:val="0"/>
                <w:i w:val="0"/>
                <w:sz w:val="19"/>
              </w:rPr>
              <w:t>Takrorlash va mustahkamlash darsi</w:t>
            </w:r>
          </w:p>
        </w:tc>
      </w:tr>
    </w:tbl>
    <w:tbl>
      <w:tblPr>
        <w:tblStyle w:val="TableGrid"/>
        <w:tblW w:type="auto" w:w="0"/>
        <w:jc w:val="center"/>
        <w:tblLayout w:type="fixed"/>
        <w:tblLook w:firstColumn="1" w:firstRow="1" w:lastColumn="0" w:lastRow="0" w:noHBand="0" w:noVBand="1" w:val="04A0"/>
        <w:tblLayout w:type="fixed"/>
      </w:tblPr>
      <w:tblGrid>
        <w:gridCol w:w="3061"/>
        <w:gridCol w:w="5443"/>
        <w:gridCol w:w="2835"/>
        <w:gridCol w:w="3175"/>
      </w:tblGrid>
      <w:tr>
        <w:tc>
          <w:tcPr>
            <w:tcW w:type="dxa" w:w="3061"/>
            <w:shd w:val="clear" w:color="auto" w:fill="E6F1EE"/>
          </w:tcPr>
          <w:p>
            <w:pPr>
              <w:spacing w:after="40"/>
              <w:jc w:val="center"/>
            </w:pPr>
            <w:r/>
            <w:r>
              <w:rPr>
                <w:b/>
                <w:i w:val="0"/>
                <w:sz w:val="19"/>
              </w:rPr>
              <w:t>Dars maqsadi</w:t>
            </w:r>
          </w:p>
        </w:tc>
        <w:tc>
          <w:tcPr>
            <w:tcW w:type="dxa" w:w="5443"/>
            <w:shd w:val="clear" w:color="auto" w:fill="E6F1EE"/>
          </w:tcPr>
          <w:p>
            <w:pPr>
              <w:spacing w:after="40"/>
              <w:jc w:val="center"/>
            </w:pPr>
            <w:r/>
            <w:r>
              <w:rPr>
                <w:b/>
                <w:i w:val="0"/>
                <w:sz w:val="19"/>
              </w:rPr>
              <w:t>Bajariladigan ishlar rejasi</w:t>
            </w:r>
          </w:p>
        </w:tc>
        <w:tc>
          <w:tcPr>
            <w:tcW w:type="dxa" w:w="2835"/>
            <w:shd w:val="clear" w:color="auto" w:fill="E6F1EE"/>
          </w:tcPr>
          <w:p>
            <w:pPr>
              <w:spacing w:after="40"/>
              <w:jc w:val="center"/>
            </w:pPr>
            <w:r/>
            <w:r>
              <w:rPr>
                <w:b/>
                <w:i w:val="0"/>
                <w:sz w:val="19"/>
              </w:rPr>
              <w:t>Kutilayotgan natijalar</w:t>
            </w:r>
          </w:p>
        </w:tc>
        <w:tc>
          <w:tcPr>
            <w:tcW w:type="dxa" w:w="3175"/>
            <w:shd w:val="clear" w:color="auto" w:fill="E6F1EE"/>
          </w:tcPr>
          <w:p>
            <w:pPr>
              <w:spacing w:after="40"/>
              <w:jc w:val="center"/>
            </w:pPr>
            <w:r/>
            <w:r>
              <w:rPr>
                <w:b/>
                <w:i w:val="0"/>
                <w:sz w:val="19"/>
              </w:rPr>
              <w:t>Manba va jihozlar</w:t>
            </w:r>
          </w:p>
        </w:tc>
      </w:tr>
      <w:tr>
        <w:tc>
          <w:tcPr>
            <w:tcW w:type="dxa" w:w="3061"/>
          </w:tcPr>
          <w:p>
            <w:pPr>
              <w:spacing w:after="40"/>
            </w:pPr>
            <w:r/>
            <w:r>
              <w:rPr>
                <w:b/>
                <w:i w:val="0"/>
                <w:sz w:val="19"/>
              </w:rPr>
              <w:t xml:space="preserve">a) Ta’limiy: </w:t>
            </w:r>
            <w:r>
              <w:rPr>
                <w:b w:val="0"/>
                <w:i w:val="0"/>
                <w:sz w:val="19"/>
              </w:rPr>
              <w:t>O‘quvchilar 1-bo‘lim (kun tartibi, bo‘sh vaqt, odamni tasvirlash, profil yozish) bo‘yicha asosiy so‘z va iboralarni takrorlab, 20 savollik takror testini bajaradi.</w:t>
            </w:r>
          </w:p>
          <w:p>
            <w:pPr>
              <w:spacing w:after="40"/>
            </w:pPr>
            <w:r>
              <w:rPr>
                <w:b/>
                <w:i w:val="0"/>
                <w:sz w:val="19"/>
              </w:rPr>
              <w:t xml:space="preserve">b) Tarbiyaviy: </w:t>
            </w:r>
            <w:r>
              <w:rPr>
                <w:b w:val="0"/>
                <w:i w:val="0"/>
                <w:sz w:val="19"/>
              </w:rPr>
              <w:t>O‘z bilimini halol baholash, sherigining ishini adolatli tekshirish va xatodan qo‘rqmay, undan saboq olish odatini tarbiyalash.</w:t>
            </w:r>
          </w:p>
          <w:p>
            <w:pPr>
              <w:spacing w:after="40"/>
            </w:pPr>
            <w:r>
              <w:rPr>
                <w:b/>
                <w:i w:val="0"/>
                <w:sz w:val="19"/>
              </w:rPr>
              <w:t xml:space="preserve">c) Rivojlantiruvchi: </w:t>
            </w:r>
            <w:r>
              <w:rPr>
                <w:b w:val="0"/>
                <w:i w:val="0"/>
                <w:sz w:val="19"/>
              </w:rPr>
              <w:t>So‘zlarni mavzu bo‘yicha guruhlab eslash, o‘z bilimidagi bo‘shliqni aniqlash va mustaqil takrorlash usullarini qo‘llash ko‘nikmasini rivojlantirish.</w:t>
            </w:r>
          </w:p>
        </w:tc>
        <w:tc>
          <w:tcPr>
            <w:tcW w:type="dxa" w:w="5443"/>
          </w:tcPr>
          <w:p>
            <w:pPr>
              <w:spacing w:after="40"/>
            </w:pPr>
            <w:r/>
            <w:r>
              <w:rPr>
                <w:b/>
                <w:i w:val="0"/>
                <w:sz w:val="18"/>
              </w:rPr>
              <w:t xml:space="preserve">1. Lead-in — word storm (Kirish — so‘z bo‘roni) — 3 daqiqa. </w:t>
            </w:r>
            <w:r>
              <w:rPr>
                <w:b w:val="0"/>
                <w:i w:val="0"/>
                <w:sz w:val="18"/>
              </w:rPr>
              <w:t>Write four headings on the board (routine, free time, people, profile). Teams write as many words as they can in two minutes.</w:t>
            </w:r>
          </w:p>
          <w:p>
            <w:pPr>
              <w:spacing w:after="40"/>
            </w:pPr>
            <w:r>
              <w:rPr>
                <w:b/>
                <w:i w:val="0"/>
                <w:sz w:val="18"/>
              </w:rPr>
              <w:t xml:space="preserve">2. Quick review (4 blocks) (Tezkor takror (4 blok)) — 8 daqiqa. </w:t>
            </w:r>
            <w:r>
              <w:rPr>
                <w:b w:val="0"/>
                <w:i w:val="0"/>
                <w:sz w:val="18"/>
              </w:rPr>
              <w:t>Go through the 32 cards fast: say the Uzbek, students give the English; spend more time on the ones they miss.</w:t>
            </w:r>
          </w:p>
          <w:p>
            <w:pPr>
              <w:spacing w:after="40"/>
            </w:pPr>
            <w:r>
              <w:rPr>
                <w:b/>
                <w:i w:val="0"/>
                <w:sz w:val="18"/>
              </w:rPr>
              <w:t xml:space="preserve">3. Revision tips + describe a person (Takrorlash maslahatlari va odamni tasvirlash) — 4 daqiqa. </w:t>
            </w:r>
            <w:r>
              <w:rPr>
                <w:b w:val="0"/>
                <w:i w:val="0"/>
                <w:sz w:val="18"/>
              </w:rPr>
              <w:t>Show the four tips; pairs describe a famous person for the partner to guess.</w:t>
            </w:r>
          </w:p>
          <w:p>
            <w:pPr>
              <w:spacing w:after="40"/>
            </w:pPr>
            <w:r>
              <w:rPr>
                <w:b/>
                <w:i w:val="0"/>
                <w:sz w:val="18"/>
              </w:rPr>
              <w:t xml:space="preserve">4. Revision test (20 questions) (Takror testi (20 savol)) — 15 daqiqa. </w:t>
            </w:r>
            <w:r>
              <w:rPr>
                <w:b w:val="0"/>
                <w:i w:val="0"/>
                <w:sz w:val="18"/>
              </w:rPr>
              <w:t>Test part 1 (8 min) and part 2 (7 min). Students work alone, no books.</w:t>
            </w:r>
          </w:p>
          <w:p>
            <w:pPr>
              <w:spacing w:after="40"/>
            </w:pPr>
            <w:r>
              <w:rPr>
                <w:b/>
                <w:i w:val="0"/>
                <w:sz w:val="18"/>
              </w:rPr>
              <w:t xml:space="preserve">5. Check the test (Testni tekshirish) — 5 daqiqa. </w:t>
            </w:r>
            <w:r>
              <w:rPr>
                <w:b w:val="0"/>
                <w:i w:val="0"/>
                <w:sz w:val="18"/>
              </w:rPr>
              <w:t>Students swap sheets; go through the key; each student counts the score and circles two words to learn again.</w:t>
            </w:r>
          </w:p>
          <w:p>
            <w:pPr>
              <w:spacing w:after="40"/>
            </w:pPr>
            <w:r>
              <w:rPr>
                <w:b/>
                <w:i w:val="0"/>
                <w:sz w:val="18"/>
              </w:rPr>
              <w:t xml:space="preserve">6. Matching activity (Moslashtirish o‘yini) — 8 daqiqa. </w:t>
            </w:r>
            <w:r>
              <w:rPr>
                <w:b w:val="0"/>
                <w:i w:val="0"/>
                <w:sz w:val="18"/>
              </w:rPr>
              <w:t>Matching worksheet; Group A and B, then swap.</w:t>
            </w:r>
          </w:p>
          <w:p>
            <w:pPr>
              <w:spacing w:after="40"/>
            </w:pPr>
            <w:r>
              <w:rPr>
                <w:b/>
                <w:i w:val="0"/>
                <w:sz w:val="18"/>
              </w:rPr>
              <w:t xml:space="preserve">7. Feedback and homework (Yakun va uyga vazifa) — 2 daqiqa. </w:t>
            </w:r>
            <w:r>
              <w:rPr>
                <w:b w:val="0"/>
                <w:i w:val="0"/>
                <w:sz w:val="18"/>
              </w:rPr>
              <w:t>Collect scores; tell the class which three words were hardest; set homework.</w:t>
            </w:r>
          </w:p>
          <w:p>
            <w:pPr>
              <w:spacing w:after="40"/>
            </w:pPr>
            <w:r>
              <w:rPr>
                <w:b/>
                <w:i w:val="0"/>
                <w:sz w:val="18"/>
              </w:rPr>
              <w:t xml:space="preserve">Metodlar: </w:t>
            </w:r>
            <w:r>
              <w:rPr>
                <w:b w:val="0"/>
                <w:i/>
                <w:sz w:val="18"/>
              </w:rPr>
              <w:t>«Aqliy hujum» (so‘z bo‘roni), test, o‘zaro tekshirish, «Kimligini top» o‘yini, guruhlarda moslashtirish o‘yini</w:t>
            </w:r>
          </w:p>
        </w:tc>
        <w:tc>
          <w:tcPr>
            <w:tcW w:type="dxa" w:w="2835"/>
          </w:tcPr>
          <w:p>
            <w:pPr>
              <w:spacing w:after="40"/>
            </w:pPr>
            <w:r/>
            <w:r>
              <w:rPr>
                <w:b w:val="0"/>
                <w:i w:val="0"/>
                <w:sz w:val="19"/>
              </w:rPr>
              <w:t>O‘quvchilar dars oxirida:</w:t>
            </w:r>
          </w:p>
          <w:p>
            <w:pPr>
              <w:spacing w:after="40"/>
            </w:pPr>
            <w:r>
              <w:rPr>
                <w:b w:val="0"/>
                <w:i w:val="0"/>
                <w:sz w:val="19"/>
              </w:rPr>
              <w:t>• 1-bo‘limning qirqta so‘z va iborasini kontekstda eslay oladi;</w:t>
            </w:r>
          </w:p>
          <w:p>
            <w:pPr>
              <w:spacing w:after="40"/>
            </w:pPr>
            <w:r>
              <w:rPr>
                <w:b w:val="0"/>
                <w:i w:val="0"/>
                <w:sz w:val="19"/>
              </w:rPr>
              <w:t>• odamning tashqi ko‘rinishini uchta gap bilan tasvirlay oladi;</w:t>
            </w:r>
          </w:p>
          <w:p>
            <w:pPr>
              <w:spacing w:after="40"/>
            </w:pPr>
            <w:r>
              <w:rPr>
                <w:b w:val="0"/>
                <w:i w:val="0"/>
                <w:sz w:val="19"/>
              </w:rPr>
              <w:t>• aralash takror testini kamida 14/20 ball bilan bajara oladi;</w:t>
            </w:r>
          </w:p>
          <w:p>
            <w:pPr>
              <w:spacing w:after="40"/>
            </w:pPr>
            <w:r>
              <w:rPr>
                <w:b w:val="0"/>
                <w:i w:val="0"/>
                <w:sz w:val="19"/>
              </w:rPr>
              <w:t>• hali o‘rganishi kerak bo‘lgan so‘zlarni aniqlab, ayta oladi.</w:t>
            </w:r>
          </w:p>
        </w:tc>
        <w:tc>
          <w:tcPr>
            <w:tcW w:type="dxa" w:w="3175"/>
          </w:tcPr>
          <w:p>
            <w:pPr>
              <w:spacing w:after="40"/>
            </w:pPr>
            <w:r/>
            <w:r>
              <w:rPr>
                <w:b w:val="0"/>
                <w:i w:val="0"/>
                <w:sz w:val="18"/>
              </w:rPr>
              <w:t>Laser A2 SB Unit 1 (pp. 6–13) — 2–6-darslardagi so‘z va iboralar takrori; sinfda «generate test» (20 savollik takror testi — o‘qituvchi qo‘llanmasida va slaydlarda)</w:t>
            </w:r>
          </w:p>
          <w:p>
            <w:pPr>
              <w:spacing w:after="40"/>
            </w:pPr>
            <w:r>
              <w:rPr>
                <w:b/>
                <w:i w:val="0"/>
                <w:sz w:val="18"/>
              </w:rPr>
              <w:t xml:space="preserve">Jihozlar: </w:t>
            </w:r>
            <w:r>
              <w:rPr>
                <w:b w:val="0"/>
                <w:i w:val="0"/>
                <w:sz w:val="18"/>
              </w:rPr>
              <w:t>Revision sheet (32 items), matching worksheet (Groups A and B), slides with the revision test, flashcards with audio (sozlar.com/vocab); Laser A2 Unit 1 pp. 6–13</w:t>
            </w:r>
          </w:p>
        </w:tc>
      </w:tr>
    </w:tbl>
    <w:tbl>
      <w:tblPr>
        <w:tblStyle w:val="TableGrid"/>
        <w:tblW w:type="auto" w:w="0"/>
        <w:jc w:val="center"/>
        <w:tblLayout w:type="fixed"/>
        <w:tblLook w:firstColumn="1" w:firstRow="1" w:lastColumn="0" w:lastRow="0" w:noHBand="0" w:noVBand="1" w:val="04A0"/>
        <w:tblLayout w:type="fixed"/>
      </w:tblPr>
      <w:tblGrid>
        <w:gridCol w:w="1361"/>
        <w:gridCol w:w="13153"/>
      </w:tblGrid>
      <w:tr>
        <w:tc>
          <w:tcPr>
            <w:tcW w:type="dxa" w:w="1361"/>
            <w:shd w:val="clear" w:color="auto" w:fill="E6F1EE"/>
          </w:tcPr>
          <w:p>
            <w:pPr>
              <w:spacing w:after="40"/>
            </w:pPr>
            <w:r/>
            <w:r>
              <w:rPr>
                <w:b/>
                <w:i w:val="0"/>
                <w:sz w:val="19"/>
              </w:rPr>
              <w:t>Uyga vazifa:</w:t>
            </w:r>
          </w:p>
        </w:tc>
        <w:tc>
          <w:tcPr>
            <w:tcW w:type="dxa" w:w="13153"/>
          </w:tcPr>
          <w:p>
            <w:pPr>
              <w:spacing w:after="40"/>
            </w:pPr>
            <w:r/>
            <w:r>
              <w:rPr>
                <w:b w:val="0"/>
                <w:i w:val="0"/>
                <w:sz w:val="19"/>
              </w:rPr>
              <w:t>• Revise all Unit 1 words for the next check (plan: Revising).</w:t>
            </w:r>
          </w:p>
          <w:p>
            <w:pPr>
              <w:spacing w:after="40"/>
            </w:pPr>
            <w:r>
              <w:rPr>
                <w:b w:val="0"/>
                <w:i w:val="0"/>
                <w:sz w:val="19"/>
              </w:rPr>
              <w:t>• Learn the 32 items with the flashcards: sozlar.com/vocab/cards/?set=grade8-lesson7</w:t>
            </w:r>
          </w:p>
          <w:p>
            <w:pPr>
              <w:spacing w:after="40"/>
            </w:pPr>
            <w:r>
              <w:rPr>
                <w:b w:val="0"/>
                <w:i w:val="0"/>
                <w:sz w:val="19"/>
              </w:rPr>
              <w:t>• Revise the two words you circled in the test — write a sentence with each.</w:t>
            </w:r>
          </w:p>
        </w:tc>
      </w:tr>
    </w:tbl>
    <w:p>
      <w:pPr>
        <w:spacing w:after="40"/>
      </w:pPr>
      <w:r>
        <w:rPr>
          <w:b/>
          <w:sz w:val="18"/>
        </w:rPr>
        <w:t xml:space="preserve">Farqlash: </w:t>
      </w:r>
      <w:r>
        <w:rPr>
          <w:i/>
          <w:sz w:val="18"/>
        </w:rPr>
        <w:t>Fast finishers write their own five-question mini-test for a partner; weaker students do part 1 of the test with the word list on the board.</w:t>
      </w:r>
    </w:p>
    <w:p>
      <w:r>
        <w:br w:type="page"/>
      </w:r>
    </w:p>
    <w:p>
      <w:pPr>
        <w:spacing w:before="80" w:after="60"/>
      </w:pPr>
      <w:r>
        <w:rPr>
          <w:b/>
          <w:color w:val="0B6E5F"/>
          <w:sz w:val="24"/>
        </w:rPr>
        <w:t>Daily Lesson Plan · 8-dars</w:t>
      </w:r>
    </w:p>
    <w:tbl>
      <w:tblPr>
        <w:tblStyle w:val="TableGrid"/>
        <w:tblW w:type="auto" w:w="0"/>
        <w:jc w:val="center"/>
        <w:tblLayout w:type="fixed"/>
        <w:tblLook w:firstColumn="1" w:firstRow="1" w:lastColumn="0" w:lastRow="0" w:noHBand="0" w:noVBand="1" w:val="04A0"/>
        <w:tblLayout w:type="fixed"/>
      </w:tblPr>
      <w:tblGrid>
        <w:gridCol w:w="1361"/>
        <w:gridCol w:w="3515"/>
        <w:gridCol w:w="907"/>
        <w:gridCol w:w="3175"/>
        <w:gridCol w:w="794"/>
        <w:gridCol w:w="4762"/>
      </w:tblGrid>
      <w:tr>
        <w:tc>
          <w:tcPr>
            <w:tcW w:type="dxa" w:w="1361"/>
            <w:shd w:val="clear" w:color="auto" w:fill="E6F1EE"/>
          </w:tcPr>
          <w:p>
            <w:pPr>
              <w:spacing w:after="40"/>
            </w:pPr>
            <w:r/>
            <w:r>
              <w:rPr>
                <w:b/>
                <w:i w:val="0"/>
                <w:sz w:val="19"/>
              </w:rPr>
              <w:t>O‘qituvchi:</w:t>
            </w:r>
          </w:p>
        </w:tc>
        <w:tc>
          <w:tcPr>
            <w:tcW w:type="dxa" w:w="3515"/>
          </w:tcPr>
          <w:p>
            <w:pPr>
              <w:spacing w:after="40"/>
            </w:pPr>
            <w:r/>
            <w:r>
              <w:rPr>
                <w:b w:val="0"/>
                <w:i w:val="0"/>
                <w:sz w:val="19"/>
              </w:rPr>
              <w:t>Xasanov Davirbek Abdumalik o‘g‘li</w:t>
            </w:r>
          </w:p>
        </w:tc>
        <w:tc>
          <w:tcPr>
            <w:tcW w:type="dxa" w:w="907"/>
            <w:shd w:val="clear" w:color="auto" w:fill="E6F1EE"/>
          </w:tcPr>
          <w:p>
            <w:pPr>
              <w:spacing w:after="40"/>
            </w:pPr>
            <w:r/>
            <w:r>
              <w:rPr>
                <w:b/>
                <w:i w:val="0"/>
                <w:sz w:val="19"/>
              </w:rPr>
              <w:t>Fan:</w:t>
            </w:r>
          </w:p>
        </w:tc>
        <w:tc>
          <w:tcPr>
            <w:tcW w:type="dxa" w:w="3175"/>
          </w:tcPr>
          <w:p>
            <w:pPr>
              <w:spacing w:after="40"/>
            </w:pPr>
            <w:r/>
            <w:r>
              <w:rPr>
                <w:b w:val="0"/>
                <w:i w:val="0"/>
                <w:sz w:val="19"/>
              </w:rPr>
              <w:t>Ingliz tili</w:t>
            </w:r>
          </w:p>
        </w:tc>
        <w:tc>
          <w:tcPr>
            <w:tcW w:type="dxa" w:w="794"/>
            <w:shd w:val="clear" w:color="auto" w:fill="E6F1EE"/>
          </w:tcPr>
          <w:p>
            <w:pPr>
              <w:spacing w:after="40"/>
            </w:pPr>
            <w:r/>
            <w:r>
              <w:rPr>
                <w:b/>
                <w:i w:val="0"/>
                <w:sz w:val="19"/>
              </w:rPr>
              <w:t>Sinf:</w:t>
            </w:r>
          </w:p>
        </w:tc>
        <w:tc>
          <w:tcPr>
            <w:tcW w:type="dxa" w:w="4762"/>
          </w:tcPr>
          <w:p>
            <w:pPr>
              <w:spacing w:after="40"/>
            </w:pPr>
            <w:r/>
            <w:r>
              <w:rPr>
                <w:b w:val="0"/>
                <w:i w:val="0"/>
                <w:sz w:val="19"/>
              </w:rPr>
              <w:t>8-A</w:t>
            </w:r>
          </w:p>
        </w:tc>
      </w:tr>
      <w:tr>
        <w:tc>
          <w:tcPr>
            <w:tcW w:type="dxa" w:w="1361"/>
            <w:shd w:val="clear" w:color="auto" w:fill="E6F1EE"/>
          </w:tcPr>
          <w:p>
            <w:pPr>
              <w:spacing w:after="40"/>
            </w:pPr>
            <w:r/>
            <w:r>
              <w:rPr>
                <w:b/>
                <w:i w:val="0"/>
                <w:sz w:val="19"/>
              </w:rPr>
              <w:t>Sana:</w:t>
            </w:r>
          </w:p>
        </w:tc>
        <w:tc>
          <w:tcPr>
            <w:tcW w:type="dxa" w:w="3515"/>
          </w:tcPr>
          <w:p>
            <w:pPr>
              <w:spacing w:after="40"/>
            </w:pPr>
            <w:r/>
            <w:r>
              <w:rPr>
                <w:b w:val="0"/>
                <w:i w:val="0"/>
                <w:sz w:val="19"/>
              </w:rPr>
              <w:t>15.09.2026</w:t>
            </w:r>
          </w:p>
        </w:tc>
        <w:tc>
          <w:tcPr>
            <w:tcW w:type="dxa" w:w="907"/>
            <w:shd w:val="clear" w:color="auto" w:fill="E6F1EE"/>
          </w:tcPr>
          <w:p>
            <w:pPr>
              <w:spacing w:after="40"/>
            </w:pPr>
            <w:r/>
            <w:r>
              <w:rPr>
                <w:b/>
                <w:i w:val="0"/>
                <w:sz w:val="19"/>
              </w:rPr>
              <w:t>Mavzu:</w:t>
            </w:r>
          </w:p>
        </w:tc>
        <w:tc>
          <w:tcPr>
            <w:tcW w:type="dxa" w:w="8731"/>
            <w:gridSpan w:val="3"/>
          </w:tcPr>
          <w:p>
            <w:pPr>
              <w:spacing w:after="40"/>
            </w:pPr>
            <w:r/>
            <w:r>
              <w:rPr>
                <w:b/>
                <w:i w:val="0"/>
                <w:sz w:val="19"/>
              </w:rPr>
              <w:t>Having Fun: Free Time</w:t>
            </w:r>
            <w:r>
              <w:rPr>
                <w:b w:val="0"/>
                <w:i w:val="0"/>
                <w:sz w:val="19"/>
              </w:rPr>
              <w:t xml:space="preserve"> (Bo‘sh vaqtni qiziqarli o‘tkazish)</w:t>
            </w:r>
          </w:p>
        </w:tc>
      </w:tr>
      <w:tr>
        <w:tc>
          <w:tcPr>
            <w:tcW w:type="dxa" w:w="1361"/>
            <w:shd w:val="clear" w:color="auto" w:fill="E6F1EE"/>
          </w:tcPr>
          <w:p>
            <w:pPr>
              <w:spacing w:after="40"/>
            </w:pPr>
            <w:r/>
            <w:r>
              <w:rPr>
                <w:b/>
                <w:i w:val="0"/>
                <w:sz w:val="19"/>
              </w:rPr>
              <w:t>Dars turi:</w:t>
            </w:r>
          </w:p>
        </w:tc>
        <w:tc>
          <w:tcPr>
            <w:tcW w:type="dxa" w:w="13153"/>
            <w:gridSpan w:val="5"/>
          </w:tcPr>
          <w:p>
            <w:pPr>
              <w:spacing w:after="40"/>
            </w:pPr>
            <w:r/>
            <w:r>
              <w:rPr>
                <w:b w:val="0"/>
                <w:i w:val="0"/>
                <w:sz w:val="19"/>
              </w:rPr>
              <w:t>Ko‘nikmani rivojlantirish darsi (o‘qish)</w:t>
            </w:r>
          </w:p>
        </w:tc>
      </w:tr>
    </w:tbl>
    <w:tbl>
      <w:tblPr>
        <w:tblStyle w:val="TableGrid"/>
        <w:tblW w:type="auto" w:w="0"/>
        <w:jc w:val="center"/>
        <w:tblLayout w:type="fixed"/>
        <w:tblLook w:firstColumn="1" w:firstRow="1" w:lastColumn="0" w:lastRow="0" w:noHBand="0" w:noVBand="1" w:val="04A0"/>
        <w:tblLayout w:type="fixed"/>
      </w:tblPr>
      <w:tblGrid>
        <w:gridCol w:w="3061"/>
        <w:gridCol w:w="5443"/>
        <w:gridCol w:w="2835"/>
        <w:gridCol w:w="3175"/>
      </w:tblGrid>
      <w:tr>
        <w:tc>
          <w:tcPr>
            <w:tcW w:type="dxa" w:w="3061"/>
            <w:shd w:val="clear" w:color="auto" w:fill="E6F1EE"/>
          </w:tcPr>
          <w:p>
            <w:pPr>
              <w:spacing w:after="40"/>
              <w:jc w:val="center"/>
            </w:pPr>
            <w:r/>
            <w:r>
              <w:rPr>
                <w:b/>
                <w:i w:val="0"/>
                <w:sz w:val="19"/>
              </w:rPr>
              <w:t>Dars maqsadi</w:t>
            </w:r>
          </w:p>
        </w:tc>
        <w:tc>
          <w:tcPr>
            <w:tcW w:type="dxa" w:w="5443"/>
            <w:shd w:val="clear" w:color="auto" w:fill="E6F1EE"/>
          </w:tcPr>
          <w:p>
            <w:pPr>
              <w:spacing w:after="40"/>
              <w:jc w:val="center"/>
            </w:pPr>
            <w:r/>
            <w:r>
              <w:rPr>
                <w:b/>
                <w:i w:val="0"/>
                <w:sz w:val="19"/>
              </w:rPr>
              <w:t>Bajariladigan ishlar rejasi</w:t>
            </w:r>
          </w:p>
        </w:tc>
        <w:tc>
          <w:tcPr>
            <w:tcW w:type="dxa" w:w="2835"/>
            <w:shd w:val="clear" w:color="auto" w:fill="E6F1EE"/>
          </w:tcPr>
          <w:p>
            <w:pPr>
              <w:spacing w:after="40"/>
              <w:jc w:val="center"/>
            </w:pPr>
            <w:r/>
            <w:r>
              <w:rPr>
                <w:b/>
                <w:i w:val="0"/>
                <w:sz w:val="19"/>
              </w:rPr>
              <w:t>Kutilayotgan natijalar</w:t>
            </w:r>
          </w:p>
        </w:tc>
        <w:tc>
          <w:tcPr>
            <w:tcW w:type="dxa" w:w="3175"/>
            <w:shd w:val="clear" w:color="auto" w:fill="E6F1EE"/>
          </w:tcPr>
          <w:p>
            <w:pPr>
              <w:spacing w:after="40"/>
              <w:jc w:val="center"/>
            </w:pPr>
            <w:r/>
            <w:r>
              <w:rPr>
                <w:b/>
                <w:i w:val="0"/>
                <w:sz w:val="19"/>
              </w:rPr>
              <w:t>Manba va jihozlar</w:t>
            </w:r>
          </w:p>
        </w:tc>
      </w:tr>
      <w:tr>
        <w:tc>
          <w:tcPr>
            <w:tcW w:type="dxa" w:w="3061"/>
          </w:tcPr>
          <w:p>
            <w:pPr>
              <w:spacing w:after="40"/>
            </w:pPr>
            <w:r/>
            <w:r>
              <w:rPr>
                <w:b/>
                <w:i w:val="0"/>
                <w:sz w:val="19"/>
              </w:rPr>
              <w:t xml:space="preserve">a) Ta’limiy: </w:t>
            </w:r>
            <w:r>
              <w:rPr>
                <w:b w:val="0"/>
                <w:i w:val="0"/>
                <w:sz w:val="19"/>
              </w:rPr>
              <w:t>O‘quvchilar Zak va Mett dialogini o‘qib, kim nima qilganini va qachon qilganini aniqlashni hamda bo‘sh vaqt va sevimli mashg‘ulotlarga oid so‘zlarni (member, join, hang out, hobby, collect, beginner) o‘rganadi.</w:t>
            </w:r>
          </w:p>
          <w:p>
            <w:pPr>
              <w:spacing w:after="40"/>
            </w:pPr>
            <w:r>
              <w:rPr>
                <w:b/>
                <w:i w:val="0"/>
                <w:sz w:val="19"/>
              </w:rPr>
              <w:t xml:space="preserve">b) Tarbiyaviy: </w:t>
            </w:r>
            <w:r>
              <w:rPr>
                <w:b w:val="0"/>
                <w:i w:val="0"/>
                <w:sz w:val="19"/>
              </w:rPr>
              <w:t>Bo‘sh vaqtni foydali o‘tkazish, to‘garak va jamoaga qo‘shilish, do‘stiga yaxshi maslahat berish madaniyatini shakllantirish.</w:t>
            </w:r>
          </w:p>
          <w:p>
            <w:pPr>
              <w:spacing w:after="40"/>
            </w:pPr>
            <w:r>
              <w:rPr>
                <w:b/>
                <w:i w:val="0"/>
                <w:sz w:val="19"/>
              </w:rPr>
              <w:t xml:space="preserve">c) Rivojlantiruvchi: </w:t>
            </w:r>
            <w:r>
              <w:rPr>
                <w:b w:val="0"/>
                <w:i w:val="0"/>
                <w:sz w:val="19"/>
              </w:rPr>
              <w:t>Dialogni uch xil maqsadda qayta o‘qish (mavzu, kim, qachon), javobni matndagi qatorga asoslash va Why not…? / How about…ing? bilan taklif qilish ko‘nikmasini rivojlantirish.</w:t>
            </w:r>
          </w:p>
        </w:tc>
        <w:tc>
          <w:tcPr>
            <w:tcW w:type="dxa" w:w="5443"/>
          </w:tcPr>
          <w:p>
            <w:pPr>
              <w:spacing w:after="40"/>
            </w:pPr>
            <w:r/>
            <w:r>
              <w:rPr>
                <w:b/>
                <w:i w:val="0"/>
                <w:sz w:val="18"/>
              </w:rPr>
              <w:t xml:space="preserve">1. Lead-in — Get ready! (Kirish — Get ready!) — 3 daqiqa. </w:t>
            </w:r>
            <w:r>
              <w:rPr>
                <w:b w:val="0"/>
                <w:i w:val="0"/>
                <w:sz w:val="18"/>
              </w:rPr>
              <w:t>Book p.14 Get ready!: students unscramble the activities and say which ones they like.</w:t>
            </w:r>
          </w:p>
          <w:p>
            <w:pPr>
              <w:spacing w:after="40"/>
            </w:pPr>
            <w:r>
              <w:rPr>
                <w:b/>
                <w:i w:val="0"/>
                <w:sz w:val="18"/>
              </w:rPr>
              <w:t xml:space="preserve">2. Presentation (4 blocks) (Yangi so‘zlar taqdimoti (4 blok)) — 9 daqiqa. </w:t>
            </w:r>
            <w:r>
              <w:rPr>
                <w:b w:val="0"/>
                <w:i w:val="0"/>
                <w:sz w:val="18"/>
              </w:rPr>
              <w:t>Present A going out and staying in (10), B hobbies and free time (7), C clubs and sport (6), D time phrases (6).</w:t>
            </w:r>
          </w:p>
          <w:p>
            <w:pPr>
              <w:spacing w:after="40"/>
            </w:pPr>
            <w:r>
              <w:rPr>
                <w:b/>
                <w:i w:val="0"/>
                <w:sz w:val="18"/>
              </w:rPr>
              <w:t xml:space="preserve">3. Reading — ex.1–3 (recycle 1) (O‘qish — ex. 1–3) — 10 daqiqa. </w:t>
            </w:r>
            <w:r>
              <w:rPr>
                <w:b w:val="0"/>
                <w:i w:val="0"/>
                <w:sz w:val="18"/>
              </w:rPr>
              <w:t>Three passes: main topic, Zak or Matt, when. Check with the line in the text.</w:t>
            </w:r>
          </w:p>
          <w:p>
            <w:pPr>
              <w:spacing w:after="40"/>
            </w:pPr>
            <w:r>
              <w:rPr>
                <w:b/>
                <w:i w:val="0"/>
                <w:sz w:val="18"/>
              </w:rPr>
              <w:t xml:space="preserve">4. Wordpower (recycle 2) (Wordpower) — 4 daqiqa. </w:t>
            </w:r>
            <w:r>
              <w:rPr>
                <w:b w:val="0"/>
                <w:i w:val="0"/>
                <w:sz w:val="18"/>
              </w:rPr>
              <w:t>Book p.15 Wordpower: eight definitions. Then the Memory check slide orally.</w:t>
            </w:r>
          </w:p>
          <w:p>
            <w:pPr>
              <w:spacing w:after="40"/>
            </w:pPr>
            <w:r>
              <w:rPr>
                <w:b/>
                <w:i w:val="0"/>
                <w:sz w:val="18"/>
              </w:rPr>
              <w:t xml:space="preserve">5. Speaking — my free time last week (recycle 3) (Gapirish — o‘tgan haftadagi bo‘sh vaqtim) — 6 daqiqa. </w:t>
            </w:r>
            <w:r>
              <w:rPr>
                <w:b w:val="0"/>
                <w:i w:val="0"/>
                <w:sz w:val="18"/>
              </w:rPr>
              <w:t>Pairs tell each other about last week; then role-play: one is bored, the other suggests hobbies.</w:t>
            </w:r>
          </w:p>
          <w:p>
            <w:pPr>
              <w:spacing w:after="40"/>
            </w:pPr>
            <w:r>
              <w:rPr>
                <w:b/>
                <w:i w:val="0"/>
                <w:sz w:val="18"/>
              </w:rPr>
              <w:t xml:space="preserve">6. Matching activity (Moslashtirish o‘yini) — 8 daqiqa. </w:t>
            </w:r>
            <w:r>
              <w:rPr>
                <w:b w:val="0"/>
                <w:i w:val="0"/>
                <w:sz w:val="18"/>
              </w:rPr>
              <w:t>Matching worksheet; Group A and B, then swap.</w:t>
            </w:r>
          </w:p>
          <w:p>
            <w:pPr>
              <w:spacing w:after="40"/>
            </w:pPr>
            <w:r>
              <w:rPr>
                <w:b/>
                <w:i w:val="0"/>
                <w:sz w:val="18"/>
              </w:rPr>
              <w:t xml:space="preserve">7. Two friends, two weekends (Ikki do‘st, ikki dam olish kuni (takror)) — 3 daqiqa. </w:t>
            </w:r>
            <w:r>
              <w:rPr>
                <w:b w:val="0"/>
                <w:i w:val="0"/>
                <w:sz w:val="18"/>
              </w:rPr>
              <w:t>Students read the short text and answer the five questions.</w:t>
            </w:r>
          </w:p>
          <w:p>
            <w:pPr>
              <w:spacing w:after="40"/>
            </w:pPr>
            <w:r>
              <w:rPr>
                <w:b/>
                <w:i w:val="0"/>
                <w:sz w:val="18"/>
              </w:rPr>
              <w:t xml:space="preserve">8. Feedback and homework (Yakun va uyga vazifa) — 2 daqiqa. </w:t>
            </w:r>
            <w:r>
              <w:rPr>
                <w:b w:val="0"/>
                <w:i w:val="0"/>
                <w:sz w:val="18"/>
              </w:rPr>
              <w:t>Correct 'taked photographs' → 'took photographs'; set homework.</w:t>
            </w:r>
          </w:p>
          <w:p>
            <w:pPr>
              <w:spacing w:after="40"/>
            </w:pPr>
            <w:r>
              <w:rPr>
                <w:b/>
                <w:i w:val="0"/>
                <w:sz w:val="18"/>
              </w:rPr>
              <w:t xml:space="preserve">Metodlar: </w:t>
            </w:r>
            <w:r>
              <w:rPr>
                <w:b w:val="0"/>
                <w:i/>
                <w:sz w:val="18"/>
              </w:rPr>
              <w:t>matn bilan ishlash, rolli o‘yin, juftlikda ishlash, guruhlarda moslashtirish o‘yini</w:t>
            </w:r>
          </w:p>
        </w:tc>
        <w:tc>
          <w:tcPr>
            <w:tcW w:type="dxa" w:w="2835"/>
          </w:tcPr>
          <w:p>
            <w:pPr>
              <w:spacing w:after="40"/>
            </w:pPr>
            <w:r/>
            <w:r>
              <w:rPr>
                <w:b w:val="0"/>
                <w:i w:val="0"/>
                <w:sz w:val="19"/>
              </w:rPr>
              <w:t>O‘quvchilar dars oxirida:</w:t>
            </w:r>
          </w:p>
          <w:p>
            <w:pPr>
              <w:spacing w:after="40"/>
            </w:pPr>
            <w:r>
              <w:rPr>
                <w:b w:val="0"/>
                <w:i w:val="0"/>
                <w:sz w:val="19"/>
              </w:rPr>
              <w:t>• yigirmata bo‘sh vaqt mashg‘uloti va hobbini nomlay oladi (Get ready!, p. 14);</w:t>
            </w:r>
          </w:p>
          <w:p>
            <w:pPr>
              <w:spacing w:after="40"/>
            </w:pPr>
            <w:r>
              <w:rPr>
                <w:b w:val="0"/>
                <w:i w:val="0"/>
                <w:sz w:val="19"/>
              </w:rPr>
              <w:t>• dialogning asosiy mavzusini, kim nima qilganini va qachonligini topa oladi (pp. 14–15 ex. 1–3);</w:t>
            </w:r>
          </w:p>
          <w:p>
            <w:pPr>
              <w:spacing w:after="40"/>
            </w:pPr>
            <w:r>
              <w:rPr>
                <w:b w:val="0"/>
                <w:i w:val="0"/>
                <w:sz w:val="19"/>
              </w:rPr>
              <w:t>• Wordpower ta’riflarini so‘z bilan moslay oladi (p. 15);</w:t>
            </w:r>
          </w:p>
          <w:p>
            <w:pPr>
              <w:spacing w:after="40"/>
            </w:pPr>
            <w:r>
              <w:rPr>
                <w:b w:val="0"/>
                <w:i w:val="0"/>
                <w:sz w:val="19"/>
              </w:rPr>
              <w:t>• Why not…? / How about…ing? bilan sherigiga hobbi taklif qila oladi.</w:t>
            </w:r>
          </w:p>
        </w:tc>
        <w:tc>
          <w:tcPr>
            <w:tcW w:type="dxa" w:w="3175"/>
          </w:tcPr>
          <w:p>
            <w:pPr>
              <w:spacing w:after="40"/>
            </w:pPr>
            <w:r/>
            <w:r>
              <w:rPr>
                <w:b w:val="0"/>
                <w:i w:val="0"/>
                <w:sz w:val="18"/>
              </w:rPr>
              <w:t>Laser A2 SB pp. 14–15 (Get ready!: harflari aralash faoliyatlar; Zak va Mett dialogi — ex.1 asosiy mavzu, ex.2 kim?, ex.3 qachon?; Wordpower: free time, member, join, video games, hang out, hobby, collect, beginner) — asosiy; Solutions Elementary p. 22 (Maisie va Ben: to‘garak a’zosi, qo‘shilish, How often does the club meet?) va p. 17 (My other hobbies are…)</w:t>
            </w:r>
          </w:p>
          <w:p>
            <w:pPr>
              <w:spacing w:after="40"/>
            </w:pPr>
            <w:r>
              <w:rPr>
                <w:b/>
                <w:i w:val="0"/>
                <w:sz w:val="18"/>
              </w:rPr>
              <w:t xml:space="preserve">Jihozlar: </w:t>
            </w:r>
            <w:r>
              <w:rPr>
                <w:b w:val="0"/>
                <w:i w:val="0"/>
                <w:sz w:val="18"/>
              </w:rPr>
              <w:t>Vocabulary sheet (29 items), matching worksheet (Groups A and B), slides, flashcards with audio (sozlar.com/vocab); Laser A2 pp. 14–15</w:t>
            </w:r>
          </w:p>
        </w:tc>
      </w:tr>
    </w:tbl>
    <w:tbl>
      <w:tblPr>
        <w:tblStyle w:val="TableGrid"/>
        <w:tblW w:type="auto" w:w="0"/>
        <w:jc w:val="center"/>
        <w:tblLayout w:type="fixed"/>
        <w:tblLook w:firstColumn="1" w:firstRow="1" w:lastColumn="0" w:lastRow="0" w:noHBand="0" w:noVBand="1" w:val="04A0"/>
        <w:tblLayout w:type="fixed"/>
      </w:tblPr>
      <w:tblGrid>
        <w:gridCol w:w="1361"/>
        <w:gridCol w:w="13153"/>
      </w:tblGrid>
      <w:tr>
        <w:tc>
          <w:tcPr>
            <w:tcW w:type="dxa" w:w="1361"/>
            <w:shd w:val="clear" w:color="auto" w:fill="E6F1EE"/>
          </w:tcPr>
          <w:p>
            <w:pPr>
              <w:spacing w:after="40"/>
            </w:pPr>
            <w:r/>
            <w:r>
              <w:rPr>
                <w:b/>
                <w:i w:val="0"/>
                <w:sz w:val="19"/>
              </w:rPr>
              <w:t>Uyga vazifa:</w:t>
            </w:r>
          </w:p>
        </w:tc>
        <w:tc>
          <w:tcPr>
            <w:tcW w:type="dxa" w:w="13153"/>
          </w:tcPr>
          <w:p>
            <w:pPr>
              <w:spacing w:after="40"/>
            </w:pPr>
            <w:r/>
            <w:r>
              <w:rPr>
                <w:b w:val="0"/>
                <w:i w:val="0"/>
                <w:sz w:val="19"/>
              </w:rPr>
              <w:t>• Laser A2 Workbook pp. 10–11, ex. 1–3.</w:t>
            </w:r>
          </w:p>
          <w:p>
            <w:pPr>
              <w:spacing w:after="40"/>
            </w:pPr>
            <w:r>
              <w:rPr>
                <w:b w:val="0"/>
                <w:i w:val="0"/>
                <w:sz w:val="19"/>
              </w:rPr>
              <w:t>• Learn the 29 items with the flashcards: sozlar.com/vocab/cards/?set=grade8-lesson8</w:t>
            </w:r>
          </w:p>
          <w:p>
            <w:pPr>
              <w:spacing w:after="40"/>
            </w:pPr>
            <w:r>
              <w:rPr>
                <w:b w:val="0"/>
                <w:i w:val="0"/>
                <w:sz w:val="19"/>
              </w:rPr>
              <w:t>• Write six sentences: what did you do in your free time last week?</w:t>
            </w:r>
          </w:p>
        </w:tc>
      </w:tr>
    </w:tbl>
    <w:p>
      <w:pPr>
        <w:spacing w:after="40"/>
      </w:pPr>
      <w:r>
        <w:rPr>
          <w:b/>
          <w:sz w:val="18"/>
        </w:rPr>
        <w:t xml:space="preserve">Farqlash: </w:t>
      </w:r>
      <w:r>
        <w:rPr>
          <w:i/>
          <w:sz w:val="18"/>
        </w:rPr>
        <w:t>Fast finishers write a four-line dialogue: a bored friend and a friend with lots of hobbies; weaker students match the time phrases to the actions with the list on the slide.</w:t>
      </w:r>
    </w:p>
    <w:p>
      <w:r>
        <w:br w:type="page"/>
      </w:r>
    </w:p>
    <w:p>
      <w:pPr>
        <w:spacing w:before="80" w:after="60"/>
      </w:pPr>
      <w:r>
        <w:rPr>
          <w:b/>
          <w:color w:val="0B6E5F"/>
          <w:sz w:val="24"/>
        </w:rPr>
        <w:t>Daily Lesson Plan · 9-dars</w:t>
      </w:r>
    </w:p>
    <w:tbl>
      <w:tblPr>
        <w:tblStyle w:val="TableGrid"/>
        <w:tblW w:type="auto" w:w="0"/>
        <w:jc w:val="center"/>
        <w:tblLayout w:type="fixed"/>
        <w:tblLook w:firstColumn="1" w:firstRow="1" w:lastColumn="0" w:lastRow="0" w:noHBand="0" w:noVBand="1" w:val="04A0"/>
        <w:tblLayout w:type="fixed"/>
      </w:tblPr>
      <w:tblGrid>
        <w:gridCol w:w="1361"/>
        <w:gridCol w:w="3515"/>
        <w:gridCol w:w="907"/>
        <w:gridCol w:w="3175"/>
        <w:gridCol w:w="794"/>
        <w:gridCol w:w="4762"/>
      </w:tblGrid>
      <w:tr>
        <w:tc>
          <w:tcPr>
            <w:tcW w:type="dxa" w:w="1361"/>
            <w:shd w:val="clear" w:color="auto" w:fill="E6F1EE"/>
          </w:tcPr>
          <w:p>
            <w:pPr>
              <w:spacing w:after="40"/>
            </w:pPr>
            <w:r/>
            <w:r>
              <w:rPr>
                <w:b/>
                <w:i w:val="0"/>
                <w:sz w:val="19"/>
              </w:rPr>
              <w:t>O‘qituvchi:</w:t>
            </w:r>
          </w:p>
        </w:tc>
        <w:tc>
          <w:tcPr>
            <w:tcW w:type="dxa" w:w="3515"/>
          </w:tcPr>
          <w:p>
            <w:pPr>
              <w:spacing w:after="40"/>
            </w:pPr>
            <w:r/>
            <w:r>
              <w:rPr>
                <w:b w:val="0"/>
                <w:i w:val="0"/>
                <w:sz w:val="19"/>
              </w:rPr>
              <w:t>Xasanov Davirbek Abdumalik o‘g‘li</w:t>
            </w:r>
          </w:p>
        </w:tc>
        <w:tc>
          <w:tcPr>
            <w:tcW w:type="dxa" w:w="907"/>
            <w:shd w:val="clear" w:color="auto" w:fill="E6F1EE"/>
          </w:tcPr>
          <w:p>
            <w:pPr>
              <w:spacing w:after="40"/>
            </w:pPr>
            <w:r/>
            <w:r>
              <w:rPr>
                <w:b/>
                <w:i w:val="0"/>
                <w:sz w:val="19"/>
              </w:rPr>
              <w:t>Fan:</w:t>
            </w:r>
          </w:p>
        </w:tc>
        <w:tc>
          <w:tcPr>
            <w:tcW w:type="dxa" w:w="3175"/>
          </w:tcPr>
          <w:p>
            <w:pPr>
              <w:spacing w:after="40"/>
            </w:pPr>
            <w:r/>
            <w:r>
              <w:rPr>
                <w:b w:val="0"/>
                <w:i w:val="0"/>
                <w:sz w:val="19"/>
              </w:rPr>
              <w:t>Ingliz tili</w:t>
            </w:r>
          </w:p>
        </w:tc>
        <w:tc>
          <w:tcPr>
            <w:tcW w:type="dxa" w:w="794"/>
            <w:shd w:val="clear" w:color="auto" w:fill="E6F1EE"/>
          </w:tcPr>
          <w:p>
            <w:pPr>
              <w:spacing w:after="40"/>
            </w:pPr>
            <w:r/>
            <w:r>
              <w:rPr>
                <w:b/>
                <w:i w:val="0"/>
                <w:sz w:val="19"/>
              </w:rPr>
              <w:t>Sinf:</w:t>
            </w:r>
          </w:p>
        </w:tc>
        <w:tc>
          <w:tcPr>
            <w:tcW w:type="dxa" w:w="4762"/>
          </w:tcPr>
          <w:p>
            <w:pPr>
              <w:spacing w:after="40"/>
            </w:pPr>
            <w:r/>
            <w:r>
              <w:rPr>
                <w:b w:val="0"/>
                <w:i w:val="0"/>
                <w:sz w:val="19"/>
              </w:rPr>
              <w:t>8-A</w:t>
            </w:r>
          </w:p>
        </w:tc>
      </w:tr>
      <w:tr>
        <w:tc>
          <w:tcPr>
            <w:tcW w:type="dxa" w:w="1361"/>
            <w:shd w:val="clear" w:color="auto" w:fill="E6F1EE"/>
          </w:tcPr>
          <w:p>
            <w:pPr>
              <w:spacing w:after="40"/>
            </w:pPr>
            <w:r/>
            <w:r>
              <w:rPr>
                <w:b/>
                <w:i w:val="0"/>
                <w:sz w:val="19"/>
              </w:rPr>
              <w:t>Sana:</w:t>
            </w:r>
          </w:p>
        </w:tc>
        <w:tc>
          <w:tcPr>
            <w:tcW w:type="dxa" w:w="3515"/>
          </w:tcPr>
          <w:p>
            <w:pPr>
              <w:spacing w:after="40"/>
            </w:pPr>
            <w:r/>
            <w:r>
              <w:rPr>
                <w:b w:val="0"/>
                <w:i w:val="0"/>
                <w:sz w:val="19"/>
              </w:rPr>
              <w:t>16.09.2026</w:t>
            </w:r>
          </w:p>
        </w:tc>
        <w:tc>
          <w:tcPr>
            <w:tcW w:type="dxa" w:w="907"/>
            <w:shd w:val="clear" w:color="auto" w:fill="E6F1EE"/>
          </w:tcPr>
          <w:p>
            <w:pPr>
              <w:spacing w:after="40"/>
            </w:pPr>
            <w:r/>
            <w:r>
              <w:rPr>
                <w:b/>
                <w:i w:val="0"/>
                <w:sz w:val="19"/>
              </w:rPr>
              <w:t>Mavzu:</w:t>
            </w:r>
          </w:p>
        </w:tc>
        <w:tc>
          <w:tcPr>
            <w:tcW w:type="dxa" w:w="8731"/>
            <w:gridSpan w:val="3"/>
          </w:tcPr>
          <w:p>
            <w:pPr>
              <w:spacing w:after="40"/>
            </w:pPr>
            <w:r/>
            <w:r>
              <w:rPr>
                <w:b/>
                <w:i w:val="0"/>
                <w:sz w:val="19"/>
              </w:rPr>
              <w:t>Wordpower: People and Their Hobbies</w:t>
            </w:r>
            <w:r>
              <w:rPr>
                <w:b w:val="0"/>
                <w:i w:val="0"/>
                <w:sz w:val="19"/>
              </w:rPr>
              <w:t xml:space="preserve"> (Mashg‘ulot egalari (-er, -ist) va o‘tgan zamon)</w:t>
            </w:r>
          </w:p>
        </w:tc>
      </w:tr>
      <w:tr>
        <w:tc>
          <w:tcPr>
            <w:tcW w:type="dxa" w:w="1361"/>
            <w:shd w:val="clear" w:color="auto" w:fill="E6F1EE"/>
          </w:tcPr>
          <w:p>
            <w:pPr>
              <w:spacing w:after="40"/>
            </w:pPr>
            <w:r/>
            <w:r>
              <w:rPr>
                <w:b/>
                <w:i w:val="0"/>
                <w:sz w:val="19"/>
              </w:rPr>
              <w:t>Dars turi:</w:t>
            </w:r>
          </w:p>
        </w:tc>
        <w:tc>
          <w:tcPr>
            <w:tcW w:type="dxa" w:w="13153"/>
            <w:gridSpan w:val="5"/>
          </w:tcPr>
          <w:p>
            <w:pPr>
              <w:spacing w:after="40"/>
            </w:pPr>
            <w:r/>
            <w:r>
              <w:rPr>
                <w:b w:val="0"/>
                <w:i w:val="0"/>
                <w:sz w:val="19"/>
              </w:rPr>
              <w:t>Yangi bilim berish darsi (lug‘at va grammatika)</w:t>
            </w:r>
          </w:p>
        </w:tc>
      </w:tr>
    </w:tbl>
    <w:tbl>
      <w:tblPr>
        <w:tblStyle w:val="TableGrid"/>
        <w:tblW w:type="auto" w:w="0"/>
        <w:jc w:val="center"/>
        <w:tblLayout w:type="fixed"/>
        <w:tblLook w:firstColumn="1" w:firstRow="1" w:lastColumn="0" w:lastRow="0" w:noHBand="0" w:noVBand="1" w:val="04A0"/>
        <w:tblLayout w:type="fixed"/>
      </w:tblPr>
      <w:tblGrid>
        <w:gridCol w:w="3061"/>
        <w:gridCol w:w="5443"/>
        <w:gridCol w:w="2835"/>
        <w:gridCol w:w="3175"/>
      </w:tblGrid>
      <w:tr>
        <w:tc>
          <w:tcPr>
            <w:tcW w:type="dxa" w:w="3061"/>
            <w:shd w:val="clear" w:color="auto" w:fill="E6F1EE"/>
          </w:tcPr>
          <w:p>
            <w:pPr>
              <w:spacing w:after="40"/>
              <w:jc w:val="center"/>
            </w:pPr>
            <w:r/>
            <w:r>
              <w:rPr>
                <w:b/>
                <w:i w:val="0"/>
                <w:sz w:val="19"/>
              </w:rPr>
              <w:t>Dars maqsadi</w:t>
            </w:r>
          </w:p>
        </w:tc>
        <w:tc>
          <w:tcPr>
            <w:tcW w:type="dxa" w:w="5443"/>
            <w:shd w:val="clear" w:color="auto" w:fill="E6F1EE"/>
          </w:tcPr>
          <w:p>
            <w:pPr>
              <w:spacing w:after="40"/>
              <w:jc w:val="center"/>
            </w:pPr>
            <w:r/>
            <w:r>
              <w:rPr>
                <w:b/>
                <w:i w:val="0"/>
                <w:sz w:val="19"/>
              </w:rPr>
              <w:t>Bajariladigan ishlar rejasi</w:t>
            </w:r>
          </w:p>
        </w:tc>
        <w:tc>
          <w:tcPr>
            <w:tcW w:type="dxa" w:w="2835"/>
            <w:shd w:val="clear" w:color="auto" w:fill="E6F1EE"/>
          </w:tcPr>
          <w:p>
            <w:pPr>
              <w:spacing w:after="40"/>
              <w:jc w:val="center"/>
            </w:pPr>
            <w:r/>
            <w:r>
              <w:rPr>
                <w:b/>
                <w:i w:val="0"/>
                <w:sz w:val="19"/>
              </w:rPr>
              <w:t>Kutilayotgan natijalar</w:t>
            </w:r>
          </w:p>
        </w:tc>
        <w:tc>
          <w:tcPr>
            <w:tcW w:type="dxa" w:w="3175"/>
            <w:shd w:val="clear" w:color="auto" w:fill="E6F1EE"/>
          </w:tcPr>
          <w:p>
            <w:pPr>
              <w:spacing w:after="40"/>
              <w:jc w:val="center"/>
            </w:pPr>
            <w:r/>
            <w:r>
              <w:rPr>
                <w:b/>
                <w:i w:val="0"/>
                <w:sz w:val="19"/>
              </w:rPr>
              <w:t>Manba va jihozlar</w:t>
            </w:r>
          </w:p>
        </w:tc>
      </w:tr>
      <w:tr>
        <w:tc>
          <w:tcPr>
            <w:tcW w:type="dxa" w:w="3061"/>
          </w:tcPr>
          <w:p>
            <w:pPr>
              <w:spacing w:after="40"/>
            </w:pPr>
            <w:r/>
            <w:r>
              <w:rPr>
                <w:b/>
                <w:i w:val="0"/>
                <w:sz w:val="19"/>
              </w:rPr>
              <w:t xml:space="preserve">a) Ta’limiy: </w:t>
            </w:r>
            <w:r>
              <w:rPr>
                <w:b w:val="0"/>
                <w:i w:val="0"/>
                <w:sz w:val="19"/>
              </w:rPr>
              <w:t>O‘quvchilar sevimli mashg‘ulotdan shaxs otini -er / -ist / -or qo‘shimchalari bilan yasashni (cyclist, photographer, collector) hamda Past Simple ning to‘g‘ri va noto‘g‘ri fe’l shakllarini o‘rganadi.</w:t>
            </w:r>
          </w:p>
          <w:p>
            <w:pPr>
              <w:spacing w:after="40"/>
            </w:pPr>
            <w:r>
              <w:rPr>
                <w:b/>
                <w:i w:val="0"/>
                <w:sz w:val="19"/>
              </w:rPr>
              <w:t xml:space="preserve">b) Tarbiyaviy: </w:t>
            </w:r>
            <w:r>
              <w:rPr>
                <w:b w:val="0"/>
                <w:i w:val="0"/>
                <w:sz w:val="19"/>
              </w:rPr>
              <w:t>Har bir kasb va mashg‘ulot egasiga hurmat, o‘z qiziqishini qadrlash va unga sabot bilan shug‘ullanish tuyg‘usini tarbiyalash.</w:t>
            </w:r>
          </w:p>
          <w:p>
            <w:pPr>
              <w:spacing w:after="40"/>
            </w:pPr>
            <w:r>
              <w:rPr>
                <w:b/>
                <w:i w:val="0"/>
                <w:sz w:val="19"/>
              </w:rPr>
              <w:t xml:space="preserve">c) Rivojlantiruvchi: </w:t>
            </w:r>
            <w:r>
              <w:rPr>
                <w:b w:val="0"/>
                <w:i w:val="0"/>
                <w:sz w:val="19"/>
              </w:rPr>
              <w:t>So‘z yasalish qoidasini misollardan chiqarish, imlosi qiyin so‘zlarni to‘g‘ri yozish va o‘tgan voqeani izchil hikoya qilish ko‘nikmasini rivojlantirish.</w:t>
            </w:r>
          </w:p>
        </w:tc>
        <w:tc>
          <w:tcPr>
            <w:tcW w:type="dxa" w:w="5443"/>
          </w:tcPr>
          <w:p>
            <w:pPr>
              <w:spacing w:after="40"/>
            </w:pPr>
            <w:r/>
            <w:r>
              <w:rPr>
                <w:b/>
                <w:i w:val="0"/>
                <w:sz w:val="18"/>
              </w:rPr>
              <w:t xml:space="preserve">1. Lead-in (Kirish) — 3 daqiqa. </w:t>
            </w:r>
            <w:r>
              <w:rPr>
                <w:b w:val="0"/>
                <w:i w:val="0"/>
                <w:sz w:val="18"/>
              </w:rPr>
              <w:t>Mime three hobbies (guitar, photos, cycling). Ask: What do we call a person who does this?</w:t>
            </w:r>
          </w:p>
          <w:p>
            <w:pPr>
              <w:spacing w:after="40"/>
            </w:pPr>
            <w:r>
              <w:rPr>
                <w:b/>
                <w:i w:val="0"/>
                <w:sz w:val="18"/>
              </w:rPr>
              <w:t xml:space="preserve">2. Presentation (4 blocks) (Yangi so‘zlar taqdimoti (4 blok)) — 9 daqiqa. </w:t>
            </w:r>
            <w:r>
              <w:rPr>
                <w:b w:val="0"/>
                <w:i w:val="0"/>
                <w:sz w:val="18"/>
              </w:rPr>
              <w:t>Present A -er / -or (10), B -ist (4), C more sport and music people (7), D words from the stories (7).</w:t>
            </w:r>
          </w:p>
          <w:p>
            <w:pPr>
              <w:spacing w:after="40"/>
            </w:pPr>
            <w:r>
              <w:rPr>
                <w:b/>
                <w:i w:val="0"/>
                <w:sz w:val="18"/>
              </w:rPr>
              <w:t xml:space="preserve">3. Language focus — the rules (Til diqqat markazida — qoidalar) — 4 daqiqa. </w:t>
            </w:r>
            <w:r>
              <w:rPr>
                <w:b w:val="0"/>
                <w:i w:val="0"/>
                <w:sz w:val="18"/>
              </w:rPr>
              <w:t>Rules slide: -er / -ist / -or and -ed spelling.</w:t>
            </w:r>
          </w:p>
          <w:p>
            <w:pPr>
              <w:spacing w:after="40"/>
            </w:pPr>
            <w:r>
              <w:rPr>
                <w:b/>
                <w:i w:val="0"/>
                <w:sz w:val="18"/>
              </w:rPr>
              <w:t xml:space="preserve">4. Book pp. 16–17 (recycle 1) (Kitob pp. 16–17) — 10 daqiqa. </w:t>
            </w:r>
            <w:r>
              <w:rPr>
                <w:b w:val="0"/>
                <w:i w:val="0"/>
                <w:sz w:val="18"/>
              </w:rPr>
              <w:t>Wordpower ex.1–2 (6 min), p.16 ex.1 and ex.3 (4 min). Check aloud.</w:t>
            </w:r>
          </w:p>
          <w:p>
            <w:pPr>
              <w:spacing w:after="40"/>
            </w:pPr>
            <w:r>
              <w:rPr>
                <w:b/>
                <w:i w:val="0"/>
                <w:sz w:val="18"/>
              </w:rPr>
              <w:t xml:space="preserve">5. Guess the person + my hobby story (recycle 2) («Kimligini top» va hobbim haqida hikoya) — 6 daqiqa. </w:t>
            </w:r>
            <w:r>
              <w:rPr>
                <w:b w:val="0"/>
                <w:i w:val="0"/>
                <w:sz w:val="18"/>
              </w:rPr>
              <w:t>Pairs: guess-the-person game, then tell how they started a hobby.</w:t>
            </w:r>
          </w:p>
          <w:p>
            <w:pPr>
              <w:spacing w:after="40"/>
            </w:pPr>
            <w:r>
              <w:rPr>
                <w:b/>
                <w:i w:val="0"/>
                <w:sz w:val="18"/>
              </w:rPr>
              <w:t xml:space="preserve">6. Matching activity (Moslashtirish o‘yini) — 8 daqiqa. </w:t>
            </w:r>
            <w:r>
              <w:rPr>
                <w:b w:val="0"/>
                <w:i w:val="0"/>
                <w:sz w:val="18"/>
              </w:rPr>
              <w:t>Matching worksheet; Group A and B, then swap.</w:t>
            </w:r>
          </w:p>
          <w:p>
            <w:pPr>
              <w:spacing w:after="40"/>
            </w:pPr>
            <w:r>
              <w:rPr>
                <w:b/>
                <w:i w:val="0"/>
                <w:sz w:val="18"/>
              </w:rPr>
              <w:t xml:space="preserve">7. My brother the collector (recycle 3) (Kolleksioner akam (takror)) — 3 daqiqa. </w:t>
            </w:r>
            <w:r>
              <w:rPr>
                <w:b w:val="0"/>
                <w:i w:val="0"/>
                <w:sz w:val="18"/>
              </w:rPr>
              <w:t>Students read the text, underline the past forms and answer the questions.</w:t>
            </w:r>
          </w:p>
          <w:p>
            <w:pPr>
              <w:spacing w:after="40"/>
            </w:pPr>
            <w:r>
              <w:rPr>
                <w:b/>
                <w:i w:val="0"/>
                <w:sz w:val="18"/>
              </w:rPr>
              <w:t xml:space="preserve">8. Feedback and homework (Yakun va uyga vazifa) — 2 daqiqa. </w:t>
            </w:r>
            <w:r>
              <w:rPr>
                <w:b w:val="0"/>
                <w:i w:val="0"/>
                <w:sz w:val="18"/>
              </w:rPr>
              <w:t>Correct 'Did you went?'; set homework.</w:t>
            </w:r>
          </w:p>
          <w:p>
            <w:pPr>
              <w:spacing w:after="40"/>
            </w:pPr>
            <w:r>
              <w:rPr>
                <w:b/>
                <w:i w:val="0"/>
                <w:sz w:val="18"/>
              </w:rPr>
              <w:t xml:space="preserve">Metodlar: </w:t>
            </w:r>
            <w:r>
              <w:rPr>
                <w:b w:val="0"/>
                <w:i/>
                <w:sz w:val="18"/>
              </w:rPr>
              <w:t>imo-ishora (mimika), qoida chiqarish (induktiv usul), «Kimligini top» o‘yini, juftlikda ishlash, guruhlarda moslashtirish o‘yini</w:t>
            </w:r>
          </w:p>
        </w:tc>
        <w:tc>
          <w:tcPr>
            <w:tcW w:type="dxa" w:w="2835"/>
          </w:tcPr>
          <w:p>
            <w:pPr>
              <w:spacing w:after="40"/>
            </w:pPr>
            <w:r/>
            <w:r>
              <w:rPr>
                <w:b w:val="0"/>
                <w:i w:val="0"/>
                <w:sz w:val="19"/>
              </w:rPr>
              <w:t>O‘quvchilar dars oxirida:</w:t>
            </w:r>
          </w:p>
          <w:p>
            <w:pPr>
              <w:spacing w:after="40"/>
            </w:pPr>
            <w:r>
              <w:rPr>
                <w:b w:val="0"/>
                <w:i w:val="0"/>
                <w:sz w:val="19"/>
              </w:rPr>
              <w:t>• o‘n to‘rtta shaxs otini yasay oladi (cyclist, gamer, guitarist, pianist, footballer, collector va b.) (p. 17 ex. 1–2);</w:t>
            </w:r>
          </w:p>
          <w:p>
            <w:pPr>
              <w:spacing w:after="40"/>
            </w:pPr>
            <w:r>
              <w:rPr>
                <w:b w:val="0"/>
                <w:i w:val="0"/>
                <w:sz w:val="19"/>
              </w:rPr>
              <w:t>• imlosi qiyin so‘zlarni to‘g‘ri yoza oladi: photographer, collector, cyclist;</w:t>
            </w:r>
          </w:p>
          <w:p>
            <w:pPr>
              <w:spacing w:after="40"/>
            </w:pPr>
            <w:r>
              <w:rPr>
                <w:b w:val="0"/>
                <w:i w:val="0"/>
                <w:sz w:val="19"/>
              </w:rPr>
              <w:t>• to‘g‘ri va noto‘g‘ri fe’llarning Past Simple shakli hamda didn’t inkorini qo‘llay oladi (p. 16 ex. 1, 3);</w:t>
            </w:r>
          </w:p>
          <w:p>
            <w:pPr>
              <w:spacing w:after="40"/>
            </w:pPr>
            <w:r>
              <w:rPr>
                <w:b w:val="0"/>
                <w:i w:val="0"/>
                <w:sz w:val="19"/>
              </w:rPr>
              <w:t>• sherigiga biror hobbini qachon va qanday boshlaganini aytib bera oladi.</w:t>
            </w:r>
          </w:p>
        </w:tc>
        <w:tc>
          <w:tcPr>
            <w:tcW w:type="dxa" w:w="3175"/>
          </w:tcPr>
          <w:p>
            <w:pPr>
              <w:spacing w:after="40"/>
            </w:pPr>
            <w:r/>
            <w:r>
              <w:rPr>
                <w:b w:val="0"/>
                <w:i w:val="0"/>
                <w:sz w:val="18"/>
              </w:rPr>
              <w:t>Laser A2 SB p. 17 (Wordpower: cycle → cyclist, game → gamer, golf → golfer, guitar → guitarist, paint → painter, photograph → photographer, piano → pianist, play → player, skate → skater, surf → surfer, violin → violinist, windsurf → windsurfer; Be careful!: collector, footballer; ex.2) — asosiy; p. 16 (Past simple: regular and irregular, ex.1–3); Solutions Pre-Intermediate 1B (past simple: -ed, imlo o‘zgarishi, noto‘g‘ri fe’llar)</w:t>
            </w:r>
          </w:p>
          <w:p>
            <w:pPr>
              <w:spacing w:after="40"/>
            </w:pPr>
            <w:r>
              <w:rPr>
                <w:b/>
                <w:i w:val="0"/>
                <w:sz w:val="18"/>
              </w:rPr>
              <w:t xml:space="preserve">Jihozlar: </w:t>
            </w:r>
            <w:r>
              <w:rPr>
                <w:b w:val="0"/>
                <w:i w:val="0"/>
                <w:sz w:val="18"/>
              </w:rPr>
              <w:t>Vocabulary sheet (28 items), matching worksheet (Groups A and B), slides, flashcards with audio (sozlar.com/vocab); Laser A2 pp. 16–17</w:t>
            </w:r>
          </w:p>
        </w:tc>
      </w:tr>
    </w:tbl>
    <w:tbl>
      <w:tblPr>
        <w:tblStyle w:val="TableGrid"/>
        <w:tblW w:type="auto" w:w="0"/>
        <w:jc w:val="center"/>
        <w:tblLayout w:type="fixed"/>
        <w:tblLook w:firstColumn="1" w:firstRow="1" w:lastColumn="0" w:lastRow="0" w:noHBand="0" w:noVBand="1" w:val="04A0"/>
        <w:tblLayout w:type="fixed"/>
      </w:tblPr>
      <w:tblGrid>
        <w:gridCol w:w="1361"/>
        <w:gridCol w:w="13153"/>
      </w:tblGrid>
      <w:tr>
        <w:tc>
          <w:tcPr>
            <w:tcW w:type="dxa" w:w="1361"/>
            <w:shd w:val="clear" w:color="auto" w:fill="E6F1EE"/>
          </w:tcPr>
          <w:p>
            <w:pPr>
              <w:spacing w:after="40"/>
            </w:pPr>
            <w:r/>
            <w:r>
              <w:rPr>
                <w:b/>
                <w:i w:val="0"/>
                <w:sz w:val="19"/>
              </w:rPr>
              <w:t>Uyga vazifa:</w:t>
            </w:r>
          </w:p>
        </w:tc>
        <w:tc>
          <w:tcPr>
            <w:tcW w:type="dxa" w:w="13153"/>
          </w:tcPr>
          <w:p>
            <w:pPr>
              <w:spacing w:after="40"/>
            </w:pPr>
            <w:r/>
            <w:r>
              <w:rPr>
                <w:b w:val="0"/>
                <w:i w:val="0"/>
                <w:sz w:val="19"/>
              </w:rPr>
              <w:t>• Laser A2 Workbook pp. 12–13 (past simple ex.1–3, Wordpower ex.1–2).</w:t>
            </w:r>
          </w:p>
          <w:p>
            <w:pPr>
              <w:spacing w:after="40"/>
            </w:pPr>
            <w:r>
              <w:rPr>
                <w:b w:val="0"/>
                <w:i w:val="0"/>
                <w:sz w:val="19"/>
              </w:rPr>
              <w:t>• Learn the 28 items with the flashcards: sozlar.com/vocab/cards/?set=grade8-lesson9</w:t>
            </w:r>
          </w:p>
          <w:p>
            <w:pPr>
              <w:spacing w:after="40"/>
            </w:pPr>
            <w:r>
              <w:rPr>
                <w:b w:val="0"/>
                <w:i w:val="0"/>
                <w:sz w:val="19"/>
              </w:rPr>
              <w:t>• Write about a hobby you started: when, how, who helped you (six sentences in the past simple).</w:t>
            </w:r>
          </w:p>
        </w:tc>
      </w:tr>
    </w:tbl>
    <w:p>
      <w:pPr>
        <w:spacing w:after="40"/>
      </w:pPr>
      <w:r>
        <w:rPr>
          <w:b/>
          <w:sz w:val="18"/>
        </w:rPr>
        <w:t xml:space="preserve">Farqlash: </w:t>
      </w:r>
      <w:r>
        <w:rPr>
          <w:i/>
          <w:sz w:val="18"/>
        </w:rPr>
        <w:t>Fast finishers write eight clues for a 'Who am I?' quiz ('I have got a camera…'); weaker students complete the person nouns with the endings given.</w:t>
      </w:r>
    </w:p>
    <w:p>
      <w:r>
        <w:br w:type="page"/>
      </w:r>
    </w:p>
    <w:p>
      <w:pPr>
        <w:spacing w:before="80" w:after="60"/>
      </w:pPr>
      <w:r>
        <w:rPr>
          <w:b/>
          <w:color w:val="0B6E5F"/>
          <w:sz w:val="24"/>
        </w:rPr>
        <w:t>Daily Lesson Plan · 10-dars</w:t>
      </w:r>
    </w:p>
    <w:tbl>
      <w:tblPr>
        <w:tblStyle w:val="TableGrid"/>
        <w:tblW w:type="auto" w:w="0"/>
        <w:jc w:val="center"/>
        <w:tblLayout w:type="fixed"/>
        <w:tblLook w:firstColumn="1" w:firstRow="1" w:lastColumn="0" w:lastRow="0" w:noHBand="0" w:noVBand="1" w:val="04A0"/>
        <w:tblLayout w:type="fixed"/>
      </w:tblPr>
      <w:tblGrid>
        <w:gridCol w:w="1361"/>
        <w:gridCol w:w="3515"/>
        <w:gridCol w:w="907"/>
        <w:gridCol w:w="3175"/>
        <w:gridCol w:w="794"/>
        <w:gridCol w:w="4762"/>
      </w:tblGrid>
      <w:tr>
        <w:tc>
          <w:tcPr>
            <w:tcW w:type="dxa" w:w="1361"/>
            <w:shd w:val="clear" w:color="auto" w:fill="E6F1EE"/>
          </w:tcPr>
          <w:p>
            <w:pPr>
              <w:spacing w:after="40"/>
            </w:pPr>
            <w:r/>
            <w:r>
              <w:rPr>
                <w:b/>
                <w:i w:val="0"/>
                <w:sz w:val="19"/>
              </w:rPr>
              <w:t>O‘qituvchi:</w:t>
            </w:r>
          </w:p>
        </w:tc>
        <w:tc>
          <w:tcPr>
            <w:tcW w:type="dxa" w:w="3515"/>
          </w:tcPr>
          <w:p>
            <w:pPr>
              <w:spacing w:after="40"/>
            </w:pPr>
            <w:r/>
            <w:r>
              <w:rPr>
                <w:b w:val="0"/>
                <w:i w:val="0"/>
                <w:sz w:val="19"/>
              </w:rPr>
              <w:t>Xasanov Davirbek Abdumalik o‘g‘li</w:t>
            </w:r>
          </w:p>
        </w:tc>
        <w:tc>
          <w:tcPr>
            <w:tcW w:type="dxa" w:w="907"/>
            <w:shd w:val="clear" w:color="auto" w:fill="E6F1EE"/>
          </w:tcPr>
          <w:p>
            <w:pPr>
              <w:spacing w:after="40"/>
            </w:pPr>
            <w:r/>
            <w:r>
              <w:rPr>
                <w:b/>
                <w:i w:val="0"/>
                <w:sz w:val="19"/>
              </w:rPr>
              <w:t>Fan:</w:t>
            </w:r>
          </w:p>
        </w:tc>
        <w:tc>
          <w:tcPr>
            <w:tcW w:type="dxa" w:w="3175"/>
          </w:tcPr>
          <w:p>
            <w:pPr>
              <w:spacing w:after="40"/>
            </w:pPr>
            <w:r/>
            <w:r>
              <w:rPr>
                <w:b w:val="0"/>
                <w:i w:val="0"/>
                <w:sz w:val="19"/>
              </w:rPr>
              <w:t>Ingliz tili</w:t>
            </w:r>
          </w:p>
        </w:tc>
        <w:tc>
          <w:tcPr>
            <w:tcW w:type="dxa" w:w="794"/>
            <w:shd w:val="clear" w:color="auto" w:fill="E6F1EE"/>
          </w:tcPr>
          <w:p>
            <w:pPr>
              <w:spacing w:after="40"/>
            </w:pPr>
            <w:r/>
            <w:r>
              <w:rPr>
                <w:b/>
                <w:i w:val="0"/>
                <w:sz w:val="19"/>
              </w:rPr>
              <w:t>Sinf:</w:t>
            </w:r>
          </w:p>
        </w:tc>
        <w:tc>
          <w:tcPr>
            <w:tcW w:type="dxa" w:w="4762"/>
          </w:tcPr>
          <w:p>
            <w:pPr>
              <w:spacing w:after="40"/>
            </w:pPr>
            <w:r/>
            <w:r>
              <w:rPr>
                <w:b w:val="0"/>
                <w:i w:val="0"/>
                <w:sz w:val="19"/>
              </w:rPr>
              <w:t>8-A</w:t>
            </w:r>
          </w:p>
        </w:tc>
      </w:tr>
      <w:tr>
        <w:tc>
          <w:tcPr>
            <w:tcW w:type="dxa" w:w="1361"/>
            <w:shd w:val="clear" w:color="auto" w:fill="E6F1EE"/>
          </w:tcPr>
          <w:p>
            <w:pPr>
              <w:spacing w:after="40"/>
            </w:pPr>
            <w:r/>
            <w:r>
              <w:rPr>
                <w:b/>
                <w:i w:val="0"/>
                <w:sz w:val="19"/>
              </w:rPr>
              <w:t>Sana:</w:t>
            </w:r>
          </w:p>
        </w:tc>
        <w:tc>
          <w:tcPr>
            <w:tcW w:type="dxa" w:w="3515"/>
          </w:tcPr>
          <w:p>
            <w:pPr>
              <w:spacing w:after="40"/>
            </w:pPr>
            <w:r/>
            <w:r>
              <w:rPr>
                <w:b w:val="0"/>
                <w:i w:val="0"/>
                <w:sz w:val="19"/>
              </w:rPr>
              <w:t>17.09.2026</w:t>
            </w:r>
          </w:p>
        </w:tc>
        <w:tc>
          <w:tcPr>
            <w:tcW w:type="dxa" w:w="907"/>
            <w:shd w:val="clear" w:color="auto" w:fill="E6F1EE"/>
          </w:tcPr>
          <w:p>
            <w:pPr>
              <w:spacing w:after="40"/>
            </w:pPr>
            <w:r/>
            <w:r>
              <w:rPr>
                <w:b/>
                <w:i w:val="0"/>
                <w:sz w:val="19"/>
              </w:rPr>
              <w:t>Mavzu:</w:t>
            </w:r>
          </w:p>
        </w:tc>
        <w:tc>
          <w:tcPr>
            <w:tcW w:type="dxa" w:w="8731"/>
            <w:gridSpan w:val="3"/>
          </w:tcPr>
          <w:p>
            <w:pPr>
              <w:spacing w:after="40"/>
            </w:pPr>
            <w:r/>
            <w:r>
              <w:rPr>
                <w:b/>
                <w:i w:val="0"/>
                <w:sz w:val="19"/>
              </w:rPr>
              <w:t>Listening: A Podcast about Free Time</w:t>
            </w:r>
            <w:r>
              <w:rPr>
                <w:b w:val="0"/>
                <w:i w:val="0"/>
                <w:sz w:val="19"/>
              </w:rPr>
              <w:t xml:space="preserve"> (Tinglash: bo‘sh vaqt haqida podkast)</w:t>
            </w:r>
          </w:p>
        </w:tc>
      </w:tr>
      <w:tr>
        <w:tc>
          <w:tcPr>
            <w:tcW w:type="dxa" w:w="1361"/>
            <w:shd w:val="clear" w:color="auto" w:fill="E6F1EE"/>
          </w:tcPr>
          <w:p>
            <w:pPr>
              <w:spacing w:after="40"/>
            </w:pPr>
            <w:r/>
            <w:r>
              <w:rPr>
                <w:b/>
                <w:i w:val="0"/>
                <w:sz w:val="19"/>
              </w:rPr>
              <w:t>Dars turi:</w:t>
            </w:r>
          </w:p>
        </w:tc>
        <w:tc>
          <w:tcPr>
            <w:tcW w:type="dxa" w:w="13153"/>
            <w:gridSpan w:val="5"/>
          </w:tcPr>
          <w:p>
            <w:pPr>
              <w:spacing w:after="40"/>
            </w:pPr>
            <w:r/>
            <w:r>
              <w:rPr>
                <w:b w:val="0"/>
                <w:i w:val="0"/>
                <w:sz w:val="19"/>
              </w:rPr>
              <w:t>Ko‘nikmani rivojlantirish darsi (tinglash)</w:t>
            </w:r>
          </w:p>
        </w:tc>
      </w:tr>
    </w:tbl>
    <w:tbl>
      <w:tblPr>
        <w:tblStyle w:val="TableGrid"/>
        <w:tblW w:type="auto" w:w="0"/>
        <w:jc w:val="center"/>
        <w:tblLayout w:type="fixed"/>
        <w:tblLook w:firstColumn="1" w:firstRow="1" w:lastColumn="0" w:lastRow="0" w:noHBand="0" w:noVBand="1" w:val="04A0"/>
        <w:tblLayout w:type="fixed"/>
      </w:tblPr>
      <w:tblGrid>
        <w:gridCol w:w="3061"/>
        <w:gridCol w:w="5443"/>
        <w:gridCol w:w="2835"/>
        <w:gridCol w:w="3175"/>
      </w:tblGrid>
      <w:tr>
        <w:tc>
          <w:tcPr>
            <w:tcW w:type="dxa" w:w="3061"/>
            <w:shd w:val="clear" w:color="auto" w:fill="E6F1EE"/>
          </w:tcPr>
          <w:p>
            <w:pPr>
              <w:spacing w:after="40"/>
              <w:jc w:val="center"/>
            </w:pPr>
            <w:r/>
            <w:r>
              <w:rPr>
                <w:b/>
                <w:i w:val="0"/>
                <w:sz w:val="19"/>
              </w:rPr>
              <w:t>Dars maqsadi</w:t>
            </w:r>
          </w:p>
        </w:tc>
        <w:tc>
          <w:tcPr>
            <w:tcW w:type="dxa" w:w="5443"/>
            <w:shd w:val="clear" w:color="auto" w:fill="E6F1EE"/>
          </w:tcPr>
          <w:p>
            <w:pPr>
              <w:spacing w:after="40"/>
              <w:jc w:val="center"/>
            </w:pPr>
            <w:r/>
            <w:r>
              <w:rPr>
                <w:b/>
                <w:i w:val="0"/>
                <w:sz w:val="19"/>
              </w:rPr>
              <w:t>Bajariladigan ishlar rejasi</w:t>
            </w:r>
          </w:p>
        </w:tc>
        <w:tc>
          <w:tcPr>
            <w:tcW w:type="dxa" w:w="2835"/>
            <w:shd w:val="clear" w:color="auto" w:fill="E6F1EE"/>
          </w:tcPr>
          <w:p>
            <w:pPr>
              <w:spacing w:after="40"/>
              <w:jc w:val="center"/>
            </w:pPr>
            <w:r/>
            <w:r>
              <w:rPr>
                <w:b/>
                <w:i w:val="0"/>
                <w:sz w:val="19"/>
              </w:rPr>
              <w:t>Kutilayotgan natijalar</w:t>
            </w:r>
          </w:p>
        </w:tc>
        <w:tc>
          <w:tcPr>
            <w:tcW w:type="dxa" w:w="3175"/>
            <w:shd w:val="clear" w:color="auto" w:fill="E6F1EE"/>
          </w:tcPr>
          <w:p>
            <w:pPr>
              <w:spacing w:after="40"/>
              <w:jc w:val="center"/>
            </w:pPr>
            <w:r/>
            <w:r>
              <w:rPr>
                <w:b/>
                <w:i w:val="0"/>
                <w:sz w:val="19"/>
              </w:rPr>
              <w:t>Manba va jihozlar</w:t>
            </w:r>
          </w:p>
        </w:tc>
      </w:tr>
      <w:tr>
        <w:tc>
          <w:tcPr>
            <w:tcW w:type="dxa" w:w="3061"/>
          </w:tcPr>
          <w:p>
            <w:pPr>
              <w:spacing w:after="40"/>
            </w:pPr>
            <w:r/>
            <w:r>
              <w:rPr>
                <w:b/>
                <w:i w:val="0"/>
                <w:sz w:val="19"/>
              </w:rPr>
              <w:t xml:space="preserve">a) Ta’limiy: </w:t>
            </w:r>
            <w:r>
              <w:rPr>
                <w:b w:val="0"/>
                <w:i w:val="0"/>
                <w:sz w:val="19"/>
              </w:rPr>
              <w:t>O‘quvchilar bo‘sh vaqt haqidagi podkastni tinglab, raqam va takrorlanishni (approximately, twice, only three times) ilg‘ashni hamda Phrase Bank iboralari bilan yoqtirish va afzal ko‘rishni ifodalashni o‘rganadi.</w:t>
            </w:r>
          </w:p>
          <w:p>
            <w:pPr>
              <w:spacing w:after="40"/>
            </w:pPr>
            <w:r>
              <w:rPr>
                <w:b/>
                <w:i w:val="0"/>
                <w:sz w:val="19"/>
              </w:rPr>
              <w:t xml:space="preserve">b) Tarbiyaviy: </w:t>
            </w:r>
            <w:r>
              <w:rPr>
                <w:b w:val="0"/>
                <w:i w:val="0"/>
                <w:sz w:val="19"/>
              </w:rPr>
              <w:t>Boshqalarning qiziqishlarini hurmat qilish, o‘z fikrini muloyim va asosli bildirish madaniyatini tarbiyalash.</w:t>
            </w:r>
          </w:p>
          <w:p>
            <w:pPr>
              <w:spacing w:after="40"/>
            </w:pPr>
            <w:r>
              <w:rPr>
                <w:b/>
                <w:i w:val="0"/>
                <w:sz w:val="19"/>
              </w:rPr>
              <w:t xml:space="preserve">c) Rivojlantiruvchi: </w:t>
            </w:r>
            <w:r>
              <w:rPr>
                <w:b w:val="0"/>
                <w:i w:val="0"/>
                <w:sz w:val="19"/>
              </w:rPr>
              <w:t>Tinglashdan oldin javobni taxmin qilish, eshitganda raqamlarni aniq qayd etish va so‘z urg‘usini to‘g‘ri qo‘yish ko‘nikmasini rivojlantirish.</w:t>
            </w:r>
          </w:p>
        </w:tc>
        <w:tc>
          <w:tcPr>
            <w:tcW w:type="dxa" w:w="5443"/>
          </w:tcPr>
          <w:p>
            <w:pPr>
              <w:spacing w:after="40"/>
            </w:pPr>
            <w:r/>
            <w:r>
              <w:rPr>
                <w:b/>
                <w:i w:val="0"/>
                <w:sz w:val="18"/>
              </w:rPr>
              <w:t xml:space="preserve">1. Lead-in (Kirish) — 3 daqiqa. </w:t>
            </w:r>
            <w:r>
              <w:rPr>
                <w:b w:val="0"/>
                <w:i w:val="0"/>
                <w:sz w:val="18"/>
              </w:rPr>
              <w:t>Ask: Do you listen to podcasts? What about? What did you do in your free time last month?</w:t>
            </w:r>
          </w:p>
          <w:p>
            <w:pPr>
              <w:spacing w:after="40"/>
            </w:pPr>
            <w:r>
              <w:rPr>
                <w:b/>
                <w:i w:val="0"/>
                <w:sz w:val="18"/>
              </w:rPr>
              <w:t xml:space="preserve">2. Presentation (4 blocks) (Yangi so‘zlar taqdimoti (4 blok)) — 8 daqiqa. </w:t>
            </w:r>
            <w:r>
              <w:rPr>
                <w:b w:val="0"/>
                <w:i w:val="0"/>
                <w:sz w:val="18"/>
              </w:rPr>
              <w:t>Present A media and surveys (8), B how often? collections (7), C likes and interests (5), D types of hobbies (8).</w:t>
            </w:r>
          </w:p>
          <w:p>
            <w:pPr>
              <w:spacing w:after="40"/>
            </w:pPr>
            <w:r>
              <w:rPr>
                <w:b/>
                <w:i w:val="0"/>
                <w:sz w:val="18"/>
              </w:rPr>
              <w:t xml:space="preserve">3. Before listening (Tinglashdan oldin) — 3 daqiqa. </w:t>
            </w:r>
            <w:r>
              <w:rPr>
                <w:b w:val="0"/>
                <w:i w:val="0"/>
                <w:sz w:val="18"/>
              </w:rPr>
              <w:t>Students read Laser p.17 ex.1–2 and predict the answers; show the focus slide.</w:t>
            </w:r>
          </w:p>
          <w:p>
            <w:pPr>
              <w:spacing w:after="40"/>
            </w:pPr>
            <w:r>
              <w:rPr>
                <w:b/>
                <w:i w:val="0"/>
                <w:sz w:val="18"/>
              </w:rPr>
              <w:t xml:space="preserve">4. Listening (book audio + our script) (Tinglash (kitob audiosi + bizning matn)) — 10 daqiqa. </w:t>
            </w:r>
            <w:r>
              <w:rPr>
                <w:b w:val="0"/>
                <w:i w:val="0"/>
                <w:sz w:val="18"/>
              </w:rPr>
              <w:t>Play the Laser p.17 audio twice for ex.1–2. Then read our Teen Time script for extra practice (true/false + gaps).</w:t>
            </w:r>
          </w:p>
          <w:p>
            <w:pPr>
              <w:spacing w:after="40"/>
            </w:pPr>
            <w:r>
              <w:rPr>
                <w:b/>
                <w:i w:val="0"/>
                <w:sz w:val="18"/>
              </w:rPr>
              <w:t xml:space="preserve">5. SoundSpot (p.18) (SoundSpot (p. 18)) — 4 daqiqa. </w:t>
            </w:r>
            <w:r>
              <w:rPr>
                <w:b w:val="0"/>
                <w:i w:val="0"/>
                <w:sz w:val="18"/>
              </w:rPr>
              <w:t>Drill the four SoundSpot words and the two sentences, then the card words on the pronunciation slide; students clap the stress.</w:t>
            </w:r>
          </w:p>
          <w:p>
            <w:pPr>
              <w:spacing w:after="40"/>
            </w:pPr>
            <w:r>
              <w:rPr>
                <w:b/>
                <w:i w:val="0"/>
                <w:sz w:val="18"/>
              </w:rPr>
              <w:t xml:space="preserve">6. One-minute hobby talk (recycle) (Bir daqiqalik hobbi nutqi (takror)) — 6 daqiqa. </w:t>
            </w:r>
            <w:r>
              <w:rPr>
                <w:b w:val="0"/>
                <w:i w:val="0"/>
                <w:sz w:val="18"/>
              </w:rPr>
              <w:t>Pairs use the Phrase Bank to talk for one minute; partner times them.</w:t>
            </w:r>
          </w:p>
          <w:p>
            <w:pPr>
              <w:spacing w:after="40"/>
            </w:pPr>
            <w:r>
              <w:rPr>
                <w:b/>
                <w:i w:val="0"/>
                <w:sz w:val="18"/>
              </w:rPr>
              <w:t xml:space="preserve">7. Matching activity (Moslashtirish o‘yini) — 8 daqiqa. </w:t>
            </w:r>
            <w:r>
              <w:rPr>
                <w:b w:val="0"/>
                <w:i w:val="0"/>
                <w:sz w:val="18"/>
              </w:rPr>
              <w:t>Matching worksheet; Group A and B, then swap.</w:t>
            </w:r>
          </w:p>
          <w:p>
            <w:pPr>
              <w:spacing w:after="40"/>
            </w:pPr>
            <w:r>
              <w:rPr>
                <w:b/>
                <w:i w:val="0"/>
                <w:sz w:val="18"/>
              </w:rPr>
              <w:t xml:space="preserve">8. Feedback and homework (Yakun va uyga vazifa) — 3 daqiqa. </w:t>
            </w:r>
            <w:r>
              <w:rPr>
                <w:b w:val="0"/>
                <w:i w:val="0"/>
                <w:sz w:val="18"/>
              </w:rPr>
              <w:t>Correct 'I prefer reading than…', set homework.</w:t>
            </w:r>
          </w:p>
          <w:p>
            <w:pPr>
              <w:spacing w:after="40"/>
            </w:pPr>
            <w:r>
              <w:rPr>
                <w:b/>
                <w:i w:val="0"/>
                <w:sz w:val="18"/>
              </w:rPr>
              <w:t xml:space="preserve">Metodlar: </w:t>
            </w:r>
            <w:r>
              <w:rPr>
                <w:b w:val="0"/>
                <w:i/>
                <w:sz w:val="18"/>
              </w:rPr>
              <w:t>taxmin qilish (prognoz), savol-javob, juftlikda «bir daqiqalik nutq», guruhlarda moslashtirish o‘yini</w:t>
            </w:r>
          </w:p>
        </w:tc>
        <w:tc>
          <w:tcPr>
            <w:tcW w:type="dxa" w:w="2835"/>
          </w:tcPr>
          <w:p>
            <w:pPr>
              <w:spacing w:after="40"/>
            </w:pPr>
            <w:r/>
            <w:r>
              <w:rPr>
                <w:b w:val="0"/>
                <w:i w:val="0"/>
                <w:sz w:val="19"/>
              </w:rPr>
              <w:t>O‘quvchilar dars oxirida:</w:t>
            </w:r>
          </w:p>
          <w:p>
            <w:pPr>
              <w:spacing w:after="40"/>
            </w:pPr>
            <w:r>
              <w:rPr>
                <w:b w:val="0"/>
                <w:i w:val="0"/>
                <w:sz w:val="19"/>
              </w:rPr>
              <w:t>• podkast bo‘yicha true/false va bo‘shliqli savollarga javob bera oladi (p. 17 ex. 1–2);</w:t>
            </w:r>
          </w:p>
          <w:p>
            <w:pPr>
              <w:spacing w:after="40"/>
            </w:pPr>
            <w:r>
              <w:rPr>
                <w:b w:val="0"/>
                <w:i w:val="0"/>
                <w:sz w:val="19"/>
              </w:rPr>
              <w:t>• raqamlar, approximately va twice / only three times kabi iboralarni eshitib ilg‘ay oladi;</w:t>
            </w:r>
          </w:p>
          <w:p>
            <w:pPr>
              <w:spacing w:after="40"/>
            </w:pPr>
            <w:r>
              <w:rPr>
                <w:b w:val="0"/>
                <w:i w:val="0"/>
                <w:sz w:val="19"/>
              </w:rPr>
              <w:t>• Phrase Bank yordamida yoqtirish, yoqtirmaslik va afzal ko‘rishni ifodalay oladi (p. 18);</w:t>
            </w:r>
          </w:p>
          <w:p>
            <w:pPr>
              <w:spacing w:after="40"/>
            </w:pPr>
            <w:r>
              <w:rPr>
                <w:b w:val="0"/>
                <w:i w:val="0"/>
                <w:sz w:val="19"/>
              </w:rPr>
              <w:t>• PHOtograph / phoTOgrapher, PIano / piAnist so‘zlarida urg‘uni to‘g‘ri qo‘ya oladi (SoundSpot).</w:t>
            </w:r>
          </w:p>
        </w:tc>
        <w:tc>
          <w:tcPr>
            <w:tcW w:type="dxa" w:w="3175"/>
          </w:tcPr>
          <w:p>
            <w:pPr>
              <w:spacing w:after="40"/>
            </w:pPr>
            <w:r/>
            <w:r>
              <w:rPr>
                <w:b w:val="0"/>
                <w:i w:val="0"/>
                <w:sz w:val="18"/>
              </w:rPr>
              <w:t>Laser A2 SB p. 17 (Listening: Lilining podkasti — ex.1 to‘g‘ri/noto‘g‘ri; ex.2 Peyjning oxirgi bir oyi: kino, TV, yangi klub, kolleksiya, video o‘yinlar) — asosiy; p. 18 Phrase Bank (Expressing likes, dislikes and preferences) va SoundSpot; Solutions Elementary p. 14 (sifat + predlog: good at, keen on, interested in, excited about)</w:t>
            </w:r>
          </w:p>
          <w:p>
            <w:pPr>
              <w:spacing w:after="40"/>
            </w:pPr>
            <w:r>
              <w:rPr>
                <w:b/>
                <w:i w:val="0"/>
                <w:sz w:val="18"/>
              </w:rPr>
              <w:t xml:space="preserve">Jihozlar: </w:t>
            </w:r>
            <w:r>
              <w:rPr>
                <w:b w:val="0"/>
                <w:i w:val="0"/>
                <w:sz w:val="18"/>
              </w:rPr>
              <w:t>Vocabulary sheet (28 items), matching worksheet (Groups A and B), slides, flashcards with audio (sozlar.com/vocab); Laser A2 pp. 17–18; the Laser class audio</w:t>
            </w:r>
          </w:p>
        </w:tc>
      </w:tr>
    </w:tbl>
    <w:tbl>
      <w:tblPr>
        <w:tblStyle w:val="TableGrid"/>
        <w:tblW w:type="auto" w:w="0"/>
        <w:jc w:val="center"/>
        <w:tblLayout w:type="fixed"/>
        <w:tblLook w:firstColumn="1" w:firstRow="1" w:lastColumn="0" w:lastRow="0" w:noHBand="0" w:noVBand="1" w:val="04A0"/>
        <w:tblLayout w:type="fixed"/>
      </w:tblPr>
      <w:tblGrid>
        <w:gridCol w:w="1361"/>
        <w:gridCol w:w="13153"/>
      </w:tblGrid>
      <w:tr>
        <w:tc>
          <w:tcPr>
            <w:tcW w:type="dxa" w:w="1361"/>
            <w:shd w:val="clear" w:color="auto" w:fill="E6F1EE"/>
          </w:tcPr>
          <w:p>
            <w:pPr>
              <w:spacing w:after="40"/>
            </w:pPr>
            <w:r/>
            <w:r>
              <w:rPr>
                <w:b/>
                <w:i w:val="0"/>
                <w:sz w:val="19"/>
              </w:rPr>
              <w:t>Uyga vazifa:</w:t>
            </w:r>
          </w:p>
        </w:tc>
        <w:tc>
          <w:tcPr>
            <w:tcW w:type="dxa" w:w="13153"/>
          </w:tcPr>
          <w:p>
            <w:pPr>
              <w:spacing w:after="40"/>
            </w:pPr>
            <w:r/>
            <w:r>
              <w:rPr>
                <w:b w:val="0"/>
                <w:i w:val="0"/>
                <w:sz w:val="19"/>
              </w:rPr>
              <w:t>• Laser A2 Workbook p. 12, ex. 1–3.</w:t>
            </w:r>
          </w:p>
          <w:p>
            <w:pPr>
              <w:spacing w:after="40"/>
            </w:pPr>
            <w:r>
              <w:rPr>
                <w:b w:val="0"/>
                <w:i w:val="0"/>
                <w:sz w:val="19"/>
              </w:rPr>
              <w:t>• Learn the 28 items with the flashcards: sozlar.com/vocab/cards/?set=grade8-lesson10</w:t>
            </w:r>
          </w:p>
          <w:p>
            <w:pPr>
              <w:spacing w:after="40"/>
            </w:pPr>
            <w:r>
              <w:rPr>
                <w:b w:val="0"/>
                <w:i w:val="0"/>
                <w:sz w:val="19"/>
              </w:rPr>
              <w:t>• Prepare a one-minute talk about your main hobby for the next lesson (Speaking p. 18).</w:t>
            </w:r>
          </w:p>
        </w:tc>
      </w:tr>
    </w:tbl>
    <w:p>
      <w:pPr>
        <w:spacing w:after="40"/>
      </w:pPr>
      <w:r>
        <w:rPr>
          <w:b/>
          <w:sz w:val="18"/>
        </w:rPr>
        <w:t xml:space="preserve">Farqlash: </w:t>
      </w:r>
      <w:r>
        <w:rPr>
          <w:i/>
          <w:sz w:val="18"/>
        </w:rPr>
        <w:t>Fast finishers write five questions for their own free-time survey; weaker students answer only the true/false part and use the Phrase Bank card for speaking.</w:t>
      </w:r>
    </w:p>
    <w:p>
      <w:r>
        <w:br w:type="page"/>
      </w:r>
    </w:p>
    <w:p>
      <w:pPr>
        <w:spacing w:before="80" w:after="60"/>
      </w:pPr>
      <w:r>
        <w:rPr>
          <w:b/>
          <w:color w:val="0B6E5F"/>
          <w:sz w:val="24"/>
        </w:rPr>
        <w:t>Daily Lesson Plan · 11-dars</w:t>
      </w:r>
    </w:p>
    <w:tbl>
      <w:tblPr>
        <w:tblStyle w:val="TableGrid"/>
        <w:tblW w:type="auto" w:w="0"/>
        <w:jc w:val="center"/>
        <w:tblLayout w:type="fixed"/>
        <w:tblLook w:firstColumn="1" w:firstRow="1" w:lastColumn="0" w:lastRow="0" w:noHBand="0" w:noVBand="1" w:val="04A0"/>
        <w:tblLayout w:type="fixed"/>
      </w:tblPr>
      <w:tblGrid>
        <w:gridCol w:w="1361"/>
        <w:gridCol w:w="3515"/>
        <w:gridCol w:w="907"/>
        <w:gridCol w:w="3175"/>
        <w:gridCol w:w="794"/>
        <w:gridCol w:w="4762"/>
      </w:tblGrid>
      <w:tr>
        <w:tc>
          <w:tcPr>
            <w:tcW w:type="dxa" w:w="1361"/>
            <w:shd w:val="clear" w:color="auto" w:fill="E6F1EE"/>
          </w:tcPr>
          <w:p>
            <w:pPr>
              <w:spacing w:after="40"/>
            </w:pPr>
            <w:r/>
            <w:r>
              <w:rPr>
                <w:b/>
                <w:i w:val="0"/>
                <w:sz w:val="19"/>
              </w:rPr>
              <w:t>O‘qituvchi:</w:t>
            </w:r>
          </w:p>
        </w:tc>
        <w:tc>
          <w:tcPr>
            <w:tcW w:type="dxa" w:w="3515"/>
          </w:tcPr>
          <w:p>
            <w:pPr>
              <w:spacing w:after="40"/>
            </w:pPr>
            <w:r/>
            <w:r>
              <w:rPr>
                <w:b w:val="0"/>
                <w:i w:val="0"/>
                <w:sz w:val="19"/>
              </w:rPr>
              <w:t>Xasanov Davirbek Abdumalik o‘g‘li</w:t>
            </w:r>
          </w:p>
        </w:tc>
        <w:tc>
          <w:tcPr>
            <w:tcW w:type="dxa" w:w="907"/>
            <w:shd w:val="clear" w:color="auto" w:fill="E6F1EE"/>
          </w:tcPr>
          <w:p>
            <w:pPr>
              <w:spacing w:after="40"/>
            </w:pPr>
            <w:r/>
            <w:r>
              <w:rPr>
                <w:b/>
                <w:i w:val="0"/>
                <w:sz w:val="19"/>
              </w:rPr>
              <w:t>Fan:</w:t>
            </w:r>
          </w:p>
        </w:tc>
        <w:tc>
          <w:tcPr>
            <w:tcW w:type="dxa" w:w="3175"/>
          </w:tcPr>
          <w:p>
            <w:pPr>
              <w:spacing w:after="40"/>
            </w:pPr>
            <w:r/>
            <w:r>
              <w:rPr>
                <w:b w:val="0"/>
                <w:i w:val="0"/>
                <w:sz w:val="19"/>
              </w:rPr>
              <w:t>Ingliz tili</w:t>
            </w:r>
          </w:p>
        </w:tc>
        <w:tc>
          <w:tcPr>
            <w:tcW w:type="dxa" w:w="794"/>
            <w:shd w:val="clear" w:color="auto" w:fill="E6F1EE"/>
          </w:tcPr>
          <w:p>
            <w:pPr>
              <w:spacing w:after="40"/>
            </w:pPr>
            <w:r/>
            <w:r>
              <w:rPr>
                <w:b/>
                <w:i w:val="0"/>
                <w:sz w:val="19"/>
              </w:rPr>
              <w:t>Sinf:</w:t>
            </w:r>
          </w:p>
        </w:tc>
        <w:tc>
          <w:tcPr>
            <w:tcW w:type="dxa" w:w="4762"/>
          </w:tcPr>
          <w:p>
            <w:pPr>
              <w:spacing w:after="40"/>
            </w:pPr>
            <w:r/>
            <w:r>
              <w:rPr>
                <w:b w:val="0"/>
                <w:i w:val="0"/>
                <w:sz w:val="19"/>
              </w:rPr>
              <w:t>8-A</w:t>
            </w:r>
          </w:p>
        </w:tc>
      </w:tr>
      <w:tr>
        <w:tc>
          <w:tcPr>
            <w:tcW w:type="dxa" w:w="1361"/>
            <w:shd w:val="clear" w:color="auto" w:fill="E6F1EE"/>
          </w:tcPr>
          <w:p>
            <w:pPr>
              <w:spacing w:after="40"/>
            </w:pPr>
            <w:r/>
            <w:r>
              <w:rPr>
                <w:b/>
                <w:i w:val="0"/>
                <w:sz w:val="19"/>
              </w:rPr>
              <w:t>Sana:</w:t>
            </w:r>
          </w:p>
        </w:tc>
        <w:tc>
          <w:tcPr>
            <w:tcW w:type="dxa" w:w="3515"/>
          </w:tcPr>
          <w:p>
            <w:pPr>
              <w:spacing w:after="40"/>
            </w:pPr>
            <w:r/>
            <w:r>
              <w:rPr>
                <w:b w:val="0"/>
                <w:i w:val="0"/>
                <w:sz w:val="19"/>
              </w:rPr>
              <w:t>21.09.2026</w:t>
            </w:r>
          </w:p>
        </w:tc>
        <w:tc>
          <w:tcPr>
            <w:tcW w:type="dxa" w:w="907"/>
            <w:shd w:val="clear" w:color="auto" w:fill="E6F1EE"/>
          </w:tcPr>
          <w:p>
            <w:pPr>
              <w:spacing w:after="40"/>
            </w:pPr>
            <w:r/>
            <w:r>
              <w:rPr>
                <w:b/>
                <w:i w:val="0"/>
                <w:sz w:val="19"/>
              </w:rPr>
              <w:t>Mavzu:</w:t>
            </w:r>
          </w:p>
        </w:tc>
        <w:tc>
          <w:tcPr>
            <w:tcW w:type="dxa" w:w="8731"/>
            <w:gridSpan w:val="3"/>
          </w:tcPr>
          <w:p>
            <w:pPr>
              <w:spacing w:after="40"/>
            </w:pPr>
            <w:r/>
            <w:r>
              <w:rPr>
                <w:b/>
                <w:i w:val="0"/>
                <w:sz w:val="19"/>
              </w:rPr>
              <w:t>Speaking: Likes, Dislikes and Preferences</w:t>
            </w:r>
            <w:r>
              <w:rPr>
                <w:b w:val="0"/>
                <w:i w:val="0"/>
                <w:sz w:val="19"/>
              </w:rPr>
              <w:t xml:space="preserve"> (Gapirish: yoqtirish, yoqtirmaslik va kelishuv)</w:t>
            </w:r>
          </w:p>
        </w:tc>
      </w:tr>
      <w:tr>
        <w:tc>
          <w:tcPr>
            <w:tcW w:type="dxa" w:w="1361"/>
            <w:shd w:val="clear" w:color="auto" w:fill="E6F1EE"/>
          </w:tcPr>
          <w:p>
            <w:pPr>
              <w:spacing w:after="40"/>
            </w:pPr>
            <w:r/>
            <w:r>
              <w:rPr>
                <w:b/>
                <w:i w:val="0"/>
                <w:sz w:val="19"/>
              </w:rPr>
              <w:t>Dars turi:</w:t>
            </w:r>
          </w:p>
        </w:tc>
        <w:tc>
          <w:tcPr>
            <w:tcW w:type="dxa" w:w="13153"/>
            <w:gridSpan w:val="5"/>
          </w:tcPr>
          <w:p>
            <w:pPr>
              <w:spacing w:after="40"/>
            </w:pPr>
            <w:r/>
            <w:r>
              <w:rPr>
                <w:b w:val="0"/>
                <w:i w:val="0"/>
                <w:sz w:val="19"/>
              </w:rPr>
              <w:t>Ko‘nikmani rivojlantirish darsi (gapirish)</w:t>
            </w:r>
          </w:p>
        </w:tc>
      </w:tr>
    </w:tbl>
    <w:tbl>
      <w:tblPr>
        <w:tblStyle w:val="TableGrid"/>
        <w:tblW w:type="auto" w:w="0"/>
        <w:jc w:val="center"/>
        <w:tblLayout w:type="fixed"/>
        <w:tblLook w:firstColumn="1" w:firstRow="1" w:lastColumn="0" w:lastRow="0" w:noHBand="0" w:noVBand="1" w:val="04A0"/>
        <w:tblLayout w:type="fixed"/>
      </w:tblPr>
      <w:tblGrid>
        <w:gridCol w:w="3061"/>
        <w:gridCol w:w="5443"/>
        <w:gridCol w:w="2835"/>
        <w:gridCol w:w="3175"/>
      </w:tblGrid>
      <w:tr>
        <w:tc>
          <w:tcPr>
            <w:tcW w:type="dxa" w:w="3061"/>
            <w:shd w:val="clear" w:color="auto" w:fill="E6F1EE"/>
          </w:tcPr>
          <w:p>
            <w:pPr>
              <w:spacing w:after="40"/>
              <w:jc w:val="center"/>
            </w:pPr>
            <w:r/>
            <w:r>
              <w:rPr>
                <w:b/>
                <w:i w:val="0"/>
                <w:sz w:val="19"/>
              </w:rPr>
              <w:t>Dars maqsadi</w:t>
            </w:r>
          </w:p>
        </w:tc>
        <w:tc>
          <w:tcPr>
            <w:tcW w:type="dxa" w:w="5443"/>
            <w:shd w:val="clear" w:color="auto" w:fill="E6F1EE"/>
          </w:tcPr>
          <w:p>
            <w:pPr>
              <w:spacing w:after="40"/>
              <w:jc w:val="center"/>
            </w:pPr>
            <w:r/>
            <w:r>
              <w:rPr>
                <w:b/>
                <w:i w:val="0"/>
                <w:sz w:val="19"/>
              </w:rPr>
              <w:t>Bajariladigan ishlar rejasi</w:t>
            </w:r>
          </w:p>
        </w:tc>
        <w:tc>
          <w:tcPr>
            <w:tcW w:type="dxa" w:w="2835"/>
            <w:shd w:val="clear" w:color="auto" w:fill="E6F1EE"/>
          </w:tcPr>
          <w:p>
            <w:pPr>
              <w:spacing w:after="40"/>
              <w:jc w:val="center"/>
            </w:pPr>
            <w:r/>
            <w:r>
              <w:rPr>
                <w:b/>
                <w:i w:val="0"/>
                <w:sz w:val="19"/>
              </w:rPr>
              <w:t>Kutilayotgan natijalar</w:t>
            </w:r>
          </w:p>
        </w:tc>
        <w:tc>
          <w:tcPr>
            <w:tcW w:type="dxa" w:w="3175"/>
            <w:shd w:val="clear" w:color="auto" w:fill="E6F1EE"/>
          </w:tcPr>
          <w:p>
            <w:pPr>
              <w:spacing w:after="40"/>
              <w:jc w:val="center"/>
            </w:pPr>
            <w:r/>
            <w:r>
              <w:rPr>
                <w:b/>
                <w:i w:val="0"/>
                <w:sz w:val="19"/>
              </w:rPr>
              <w:t>Manba va jihozlar</w:t>
            </w:r>
          </w:p>
        </w:tc>
      </w:tr>
      <w:tr>
        <w:tc>
          <w:tcPr>
            <w:tcW w:type="dxa" w:w="3061"/>
          </w:tcPr>
          <w:p>
            <w:pPr>
              <w:spacing w:after="40"/>
            </w:pPr>
            <w:r/>
            <w:r>
              <w:rPr>
                <w:b/>
                <w:i w:val="0"/>
                <w:sz w:val="19"/>
              </w:rPr>
              <w:t xml:space="preserve">a) Ta’limiy: </w:t>
            </w:r>
            <w:r>
              <w:rPr>
                <w:b w:val="0"/>
                <w:i w:val="0"/>
                <w:sz w:val="19"/>
              </w:rPr>
              <w:t>O‘quvchilar o‘z hobbisi haqida bir daqiqa gapirishni va juftlikda yoqtirish, yoqtirmaslik, afzal ko‘rish, e’tiroz bildirish hamda kelishish iboralari yordamida bo‘sh vaqt rejasini kelishib olishni o‘rganadi.</w:t>
            </w:r>
          </w:p>
          <w:p>
            <w:pPr>
              <w:spacing w:after="40"/>
            </w:pPr>
            <w:r>
              <w:rPr>
                <w:b/>
                <w:i w:val="0"/>
                <w:sz w:val="19"/>
              </w:rPr>
              <w:t xml:space="preserve">b) Tarbiyaviy: </w:t>
            </w:r>
            <w:r>
              <w:rPr>
                <w:b w:val="0"/>
                <w:i w:val="0"/>
                <w:sz w:val="19"/>
              </w:rPr>
              <w:t>Sherigining fikrini hurmat qilish, e’tirozni muloyim bildirish va murosaga kelish madaniyatini shakllantirish.</w:t>
            </w:r>
          </w:p>
          <w:p>
            <w:pPr>
              <w:spacing w:after="40"/>
            </w:pPr>
            <w:r>
              <w:rPr>
                <w:b/>
                <w:i w:val="0"/>
                <w:sz w:val="19"/>
              </w:rPr>
              <w:t xml:space="preserve">c) Rivojlantiruvchi: </w:t>
            </w:r>
            <w:r>
              <w:rPr>
                <w:b w:val="0"/>
                <w:i w:val="0"/>
                <w:sz w:val="19"/>
              </w:rPr>
              <w:t>Fikrni sabab bilan asoslash, qisqa qaydlardan foydalanib ravon gapirish va munozarada umumiy qarorga kelish ko‘nikmasini rivojlantirish.</w:t>
            </w:r>
          </w:p>
        </w:tc>
        <w:tc>
          <w:tcPr>
            <w:tcW w:type="dxa" w:w="5443"/>
          </w:tcPr>
          <w:p>
            <w:pPr>
              <w:spacing w:after="40"/>
            </w:pPr>
            <w:r/>
            <w:r>
              <w:rPr>
                <w:b/>
                <w:i w:val="0"/>
                <w:sz w:val="18"/>
              </w:rPr>
              <w:t xml:space="preserve">1. Lead-in (Kirish) — 3 daqiqa. </w:t>
            </w:r>
            <w:r>
              <w:rPr>
                <w:b w:val="0"/>
                <w:i w:val="0"/>
                <w:sz w:val="18"/>
              </w:rPr>
              <w:t>Ask: What did you do last Saturday? Was it fun?</w:t>
            </w:r>
          </w:p>
          <w:p>
            <w:pPr>
              <w:spacing w:after="40"/>
            </w:pPr>
            <w:r>
              <w:rPr>
                <w:b/>
                <w:i w:val="0"/>
                <w:sz w:val="18"/>
              </w:rPr>
              <w:t xml:space="preserve">2. Presentation (4 blocks) (Yangi iboralar taqdimoti (4 blok)) — 8 daqiqa. </w:t>
            </w:r>
            <w:r>
              <w:rPr>
                <w:b w:val="0"/>
                <w:i w:val="0"/>
                <w:sz w:val="18"/>
              </w:rPr>
              <w:t>Present A hobbies (10), B liking (5), C disliking (5), D giving reasons (10).</w:t>
            </w:r>
          </w:p>
          <w:p>
            <w:pPr>
              <w:spacing w:after="40"/>
            </w:pPr>
            <w:r>
              <w:rPr>
                <w:b/>
                <w:i w:val="0"/>
                <w:sz w:val="18"/>
              </w:rPr>
              <w:t xml:space="preserve">3. Focus: three levels (Diqqat markazida: uch daraja) — 4 daqiqa. </w:t>
            </w:r>
            <w:r>
              <w:rPr>
                <w:b w:val="0"/>
                <w:i w:val="0"/>
                <w:sz w:val="18"/>
              </w:rPr>
              <w:t>Show the focus slide; drill the three levels and the reason-giving rule.</w:t>
            </w:r>
          </w:p>
          <w:p>
            <w:pPr>
              <w:spacing w:after="40"/>
            </w:pPr>
            <w:r>
              <w:rPr>
                <w:b/>
                <w:i w:val="0"/>
                <w:sz w:val="18"/>
              </w:rPr>
              <w:t xml:space="preserve">4. Quick pair survey (Tezkor juftlik so‘rovnomasi) — 6 daqiqa. </w:t>
            </w:r>
            <w:r>
              <w:rPr>
                <w:b w:val="0"/>
                <w:i w:val="0"/>
                <w:sz w:val="18"/>
              </w:rPr>
              <w:t>Give five topics (bowling, board games, horror films, ice skating, football). Monitor for reasons.</w:t>
            </w:r>
          </w:p>
          <w:p>
            <w:pPr>
              <w:spacing w:after="40"/>
            </w:pPr>
            <w:r>
              <w:rPr>
                <w:b/>
                <w:i w:val="0"/>
                <w:sz w:val="18"/>
              </w:rPr>
              <w:t xml:space="preserve">5. One-minute hobby talk (p. 18 ex. 1–3) (Bir daqiqalik hobbi nutqi (p. 18 ex. 1–3)) — 8 daqiqa. </w:t>
            </w:r>
            <w:r>
              <w:rPr>
                <w:b w:val="0"/>
                <w:i w:val="0"/>
                <w:sz w:val="18"/>
              </w:rPr>
              <w:t>Students do ex.1 and ex.2 (notes), then talk for one minute in pairs; time them.</w:t>
            </w:r>
          </w:p>
          <w:p>
            <w:pPr>
              <w:spacing w:after="40"/>
            </w:pPr>
            <w:r>
              <w:rPr>
                <w:b/>
                <w:i w:val="0"/>
                <w:sz w:val="18"/>
              </w:rPr>
              <w:t xml:space="preserve">6. Agreeing on a free Saturday (Bo‘sh shanbani kelishib olish) — 8 daqiqa. </w:t>
            </w:r>
            <w:r>
              <w:rPr>
                <w:b w:val="0"/>
                <w:i w:val="0"/>
                <w:sz w:val="18"/>
              </w:rPr>
              <w:t>Pairs: each chooses two different activities, objects politely, then agrees.</w:t>
            </w:r>
          </w:p>
          <w:p>
            <w:pPr>
              <w:spacing w:after="40"/>
            </w:pPr>
            <w:r>
              <w:rPr>
                <w:b/>
                <w:i w:val="0"/>
                <w:sz w:val="18"/>
              </w:rPr>
              <w:t xml:space="preserve">7. Matching activity (Moslashtirish o‘yini) — 5 daqiqa. </w:t>
            </w:r>
            <w:r>
              <w:rPr>
                <w:b w:val="0"/>
                <w:i w:val="0"/>
                <w:sz w:val="18"/>
              </w:rPr>
              <w:t>Matching worksheet; Group A and B, then swap.</w:t>
            </w:r>
          </w:p>
          <w:p>
            <w:pPr>
              <w:spacing w:after="40"/>
            </w:pPr>
            <w:r>
              <w:rPr>
                <w:b/>
                <w:i w:val="0"/>
                <w:sz w:val="18"/>
              </w:rPr>
              <w:t xml:space="preserve">8. Feedback and homework (Yakun va uyga vazifa) — 3 daqiqa. </w:t>
            </w:r>
            <w:r>
              <w:rPr>
                <w:b w:val="0"/>
                <w:i w:val="0"/>
                <w:sz w:val="18"/>
              </w:rPr>
              <w:t>Correct 'I'd rather to go' and 'I don't mind to swim'; set homework.</w:t>
            </w:r>
          </w:p>
          <w:p>
            <w:pPr>
              <w:spacing w:after="40"/>
            </w:pPr>
            <w:r>
              <w:rPr>
                <w:b/>
                <w:i w:val="0"/>
                <w:sz w:val="18"/>
              </w:rPr>
              <w:t xml:space="preserve">Metodlar: </w:t>
            </w:r>
            <w:r>
              <w:rPr>
                <w:b w:val="0"/>
                <w:i/>
                <w:sz w:val="18"/>
              </w:rPr>
              <w:t>so‘rovnoma (juftlikda), «bir daqiqalik nutq», munozara va kelishuv, guruhlarda moslashtirish o‘yini</w:t>
            </w:r>
          </w:p>
        </w:tc>
        <w:tc>
          <w:tcPr>
            <w:tcW w:type="dxa" w:w="2835"/>
          </w:tcPr>
          <w:p>
            <w:pPr>
              <w:spacing w:after="40"/>
            </w:pPr>
            <w:r/>
            <w:r>
              <w:rPr>
                <w:b w:val="0"/>
                <w:i w:val="0"/>
                <w:sz w:val="19"/>
              </w:rPr>
              <w:t>O‘quvchilar dars oxirida:</w:t>
            </w:r>
          </w:p>
          <w:p>
            <w:pPr>
              <w:spacing w:after="40"/>
            </w:pPr>
            <w:r>
              <w:rPr>
                <w:b w:val="0"/>
                <w:i w:val="0"/>
                <w:sz w:val="19"/>
              </w:rPr>
              <w:t>• o‘z hobbisi haqida bir daqiqa gapira oladi (p. 18 ex. 1–3);</w:t>
            </w:r>
          </w:p>
          <w:p>
            <w:pPr>
              <w:spacing w:after="40"/>
            </w:pPr>
            <w:r>
              <w:rPr>
                <w:b w:val="0"/>
                <w:i w:val="0"/>
                <w:sz w:val="19"/>
              </w:rPr>
              <w:t>• nimani yoqtirishi, farqi yo‘qligi va yomon ko‘rishini uch darajada ayta oladi (love — don’t mind — hate);</w:t>
            </w:r>
          </w:p>
          <w:p>
            <w:pPr>
              <w:spacing w:after="40"/>
            </w:pPr>
            <w:r>
              <w:rPr>
                <w:b w:val="0"/>
                <w:i w:val="0"/>
                <w:sz w:val="19"/>
              </w:rPr>
              <w:t>• muloyim e’tiroz bildirib, sababini ayta oladi;</w:t>
            </w:r>
          </w:p>
          <w:p>
            <w:pPr>
              <w:spacing w:after="40"/>
            </w:pPr>
            <w:r>
              <w:rPr>
                <w:b w:val="0"/>
                <w:i w:val="0"/>
                <w:sz w:val="19"/>
              </w:rPr>
              <w:t>• sherigi bilan kelishuvga kelib, buni ifodalay oladi (OK, let’s …).</w:t>
            </w:r>
          </w:p>
        </w:tc>
        <w:tc>
          <w:tcPr>
            <w:tcW w:type="dxa" w:w="3175"/>
          </w:tcPr>
          <w:p>
            <w:pPr>
              <w:spacing w:after="40"/>
            </w:pPr>
            <w:r/>
            <w:r>
              <w:rPr>
                <w:b w:val="0"/>
                <w:i w:val="0"/>
                <w:sz w:val="18"/>
              </w:rPr>
              <w:t>Laser A2 SB p. 18 (Speaking ex. 1–3) — asosiy manba. Phrase Bank va SoundSpot 10-darsda o'tilgan, bu darsda ularni ISHLATAMIZ. Qo'shimcha til birliklari: Solutions Pre-Intermediate p. 4 (Likes and dislikes) va p. 30 (sifatlar), Solutions Intermediate p. 28 (kelishuvga kelish) — A2 ga moslangan</w:t>
            </w:r>
          </w:p>
          <w:p>
            <w:pPr>
              <w:spacing w:after="40"/>
            </w:pPr>
            <w:r>
              <w:rPr>
                <w:b/>
                <w:i w:val="0"/>
                <w:sz w:val="18"/>
              </w:rPr>
              <w:t xml:space="preserve">Jihozlar: </w:t>
            </w:r>
            <w:r>
              <w:rPr>
                <w:b w:val="0"/>
                <w:i w:val="0"/>
                <w:sz w:val="18"/>
              </w:rPr>
              <w:t>Vocabulary sheet (30 items), matching worksheet (Groups A and B), slides, flashcards with audio (sozlar.com/vocab); Laser A2 SB p. 18; 10-darsdagi Phrase Bank kartasi</w:t>
            </w:r>
          </w:p>
        </w:tc>
      </w:tr>
    </w:tbl>
    <w:tbl>
      <w:tblPr>
        <w:tblStyle w:val="TableGrid"/>
        <w:tblW w:type="auto" w:w="0"/>
        <w:jc w:val="center"/>
        <w:tblLayout w:type="fixed"/>
        <w:tblLook w:firstColumn="1" w:firstRow="1" w:lastColumn="0" w:lastRow="0" w:noHBand="0" w:noVBand="1" w:val="04A0"/>
        <w:tblLayout w:type="fixed"/>
      </w:tblPr>
      <w:tblGrid>
        <w:gridCol w:w="1361"/>
        <w:gridCol w:w="13153"/>
      </w:tblGrid>
      <w:tr>
        <w:tc>
          <w:tcPr>
            <w:tcW w:type="dxa" w:w="1361"/>
            <w:shd w:val="clear" w:color="auto" w:fill="E6F1EE"/>
          </w:tcPr>
          <w:p>
            <w:pPr>
              <w:spacing w:after="40"/>
            </w:pPr>
            <w:r/>
            <w:r>
              <w:rPr>
                <w:b/>
                <w:i w:val="0"/>
                <w:sz w:val="19"/>
              </w:rPr>
              <w:t>Uyga vazifa:</w:t>
            </w:r>
          </w:p>
        </w:tc>
        <w:tc>
          <w:tcPr>
            <w:tcW w:type="dxa" w:w="13153"/>
          </w:tcPr>
          <w:p>
            <w:pPr>
              <w:spacing w:after="40"/>
            </w:pPr>
            <w:r/>
            <w:r>
              <w:rPr>
                <w:b w:val="0"/>
                <w:i w:val="0"/>
                <w:sz w:val="19"/>
              </w:rPr>
              <w:t>• Prepare 6–8 sentences about what you like and dislike doing (kalendar reja).</w:t>
            </w:r>
          </w:p>
          <w:p>
            <w:pPr>
              <w:spacing w:after="40"/>
            </w:pPr>
            <w:r>
              <w:rPr>
                <w:b w:val="0"/>
                <w:i w:val="0"/>
                <w:sz w:val="19"/>
              </w:rPr>
              <w:t>• Learn the 30 items with the flashcards: sozlar.com/vocab/cards/?set=grade8-lesson11</w:t>
            </w:r>
          </w:p>
          <w:p>
            <w:pPr>
              <w:spacing w:after="40"/>
            </w:pPr>
            <w:r>
              <w:rPr>
                <w:b w:val="0"/>
                <w:i w:val="0"/>
                <w:sz w:val="19"/>
              </w:rPr>
              <w:t>• Bir daqiqalik nutqni uyda ovoz chiqarib mashq qiling — keyingi darsda so‘rayman.</w:t>
            </w:r>
          </w:p>
        </w:tc>
      </w:tr>
    </w:tbl>
    <w:p>
      <w:pPr>
        <w:spacing w:after="40"/>
      </w:pPr>
      <w:r>
        <w:rPr>
          <w:b/>
          <w:sz w:val="18"/>
        </w:rPr>
        <w:t xml:space="preserve">Farqlash: </w:t>
      </w:r>
      <w:r>
        <w:rPr>
          <w:i/>
          <w:sz w:val="18"/>
        </w:rPr>
        <w:t>Kuchli o‘quvchilar kelishuvni uch bosqichda olib boradi (taklif → e’tiroz → yangi taklif); kuchsizlar B va C bo‘limidagi tayyor iboralar kartasidan foydalanadi va D bo‘limidan faqat bitta sabab aytadi (cheap, healthy, relaxing…).</w:t>
      </w:r>
    </w:p>
    <w:p>
      <w:r>
        <w:br w:type="page"/>
      </w:r>
    </w:p>
    <w:p>
      <w:pPr>
        <w:spacing w:before="80" w:after="60"/>
      </w:pPr>
      <w:r>
        <w:rPr>
          <w:b/>
          <w:color w:val="0B6E5F"/>
          <w:sz w:val="24"/>
        </w:rPr>
        <w:t>Daily Lesson Plan · 12-dars</w:t>
      </w:r>
    </w:p>
    <w:tbl>
      <w:tblPr>
        <w:tblStyle w:val="TableGrid"/>
        <w:tblW w:type="auto" w:w="0"/>
        <w:jc w:val="center"/>
        <w:tblLayout w:type="fixed"/>
        <w:tblLook w:firstColumn="1" w:firstRow="1" w:lastColumn="0" w:lastRow="0" w:noHBand="0" w:noVBand="1" w:val="04A0"/>
        <w:tblLayout w:type="fixed"/>
      </w:tblPr>
      <w:tblGrid>
        <w:gridCol w:w="1361"/>
        <w:gridCol w:w="3515"/>
        <w:gridCol w:w="907"/>
        <w:gridCol w:w="3175"/>
        <w:gridCol w:w="794"/>
        <w:gridCol w:w="4762"/>
      </w:tblGrid>
      <w:tr>
        <w:tc>
          <w:tcPr>
            <w:tcW w:type="dxa" w:w="1361"/>
            <w:shd w:val="clear" w:color="auto" w:fill="E6F1EE"/>
          </w:tcPr>
          <w:p>
            <w:pPr>
              <w:spacing w:after="40"/>
            </w:pPr>
            <w:r/>
            <w:r>
              <w:rPr>
                <w:b/>
                <w:i w:val="0"/>
                <w:sz w:val="19"/>
              </w:rPr>
              <w:t>O‘qituvchi:</w:t>
            </w:r>
          </w:p>
        </w:tc>
        <w:tc>
          <w:tcPr>
            <w:tcW w:type="dxa" w:w="3515"/>
          </w:tcPr>
          <w:p>
            <w:pPr>
              <w:spacing w:after="40"/>
            </w:pPr>
            <w:r/>
            <w:r>
              <w:rPr>
                <w:b w:val="0"/>
                <w:i w:val="0"/>
                <w:sz w:val="19"/>
              </w:rPr>
              <w:t>Xasanov Davirbek Abdumalik o‘g‘li</w:t>
            </w:r>
          </w:p>
        </w:tc>
        <w:tc>
          <w:tcPr>
            <w:tcW w:type="dxa" w:w="907"/>
            <w:shd w:val="clear" w:color="auto" w:fill="E6F1EE"/>
          </w:tcPr>
          <w:p>
            <w:pPr>
              <w:spacing w:after="40"/>
            </w:pPr>
            <w:r/>
            <w:r>
              <w:rPr>
                <w:b/>
                <w:i w:val="0"/>
                <w:sz w:val="19"/>
              </w:rPr>
              <w:t>Fan:</w:t>
            </w:r>
          </w:p>
        </w:tc>
        <w:tc>
          <w:tcPr>
            <w:tcW w:type="dxa" w:w="3175"/>
          </w:tcPr>
          <w:p>
            <w:pPr>
              <w:spacing w:after="40"/>
            </w:pPr>
            <w:r/>
            <w:r>
              <w:rPr>
                <w:b w:val="0"/>
                <w:i w:val="0"/>
                <w:sz w:val="19"/>
              </w:rPr>
              <w:t>Ingliz tili</w:t>
            </w:r>
          </w:p>
        </w:tc>
        <w:tc>
          <w:tcPr>
            <w:tcW w:type="dxa" w:w="794"/>
            <w:shd w:val="clear" w:color="auto" w:fill="E6F1EE"/>
          </w:tcPr>
          <w:p>
            <w:pPr>
              <w:spacing w:after="40"/>
            </w:pPr>
            <w:r/>
            <w:r>
              <w:rPr>
                <w:b/>
                <w:i w:val="0"/>
                <w:sz w:val="19"/>
              </w:rPr>
              <w:t>Sinf:</w:t>
            </w:r>
          </w:p>
        </w:tc>
        <w:tc>
          <w:tcPr>
            <w:tcW w:type="dxa" w:w="4762"/>
          </w:tcPr>
          <w:p>
            <w:pPr>
              <w:spacing w:after="40"/>
            </w:pPr>
            <w:r/>
            <w:r>
              <w:rPr>
                <w:b w:val="0"/>
                <w:i w:val="0"/>
                <w:sz w:val="19"/>
              </w:rPr>
              <w:t>8-A</w:t>
            </w:r>
          </w:p>
        </w:tc>
      </w:tr>
      <w:tr>
        <w:tc>
          <w:tcPr>
            <w:tcW w:type="dxa" w:w="1361"/>
            <w:shd w:val="clear" w:color="auto" w:fill="E6F1EE"/>
          </w:tcPr>
          <w:p>
            <w:pPr>
              <w:spacing w:after="40"/>
            </w:pPr>
            <w:r/>
            <w:r>
              <w:rPr>
                <w:b/>
                <w:i w:val="0"/>
                <w:sz w:val="19"/>
              </w:rPr>
              <w:t>Sana:</w:t>
            </w:r>
          </w:p>
        </w:tc>
        <w:tc>
          <w:tcPr>
            <w:tcW w:type="dxa" w:w="3515"/>
          </w:tcPr>
          <w:p>
            <w:pPr>
              <w:spacing w:after="40"/>
            </w:pPr>
            <w:r/>
            <w:r>
              <w:rPr>
                <w:b w:val="0"/>
                <w:i w:val="0"/>
                <w:sz w:val="19"/>
              </w:rPr>
              <w:t>22.09.2026</w:t>
            </w:r>
          </w:p>
        </w:tc>
        <w:tc>
          <w:tcPr>
            <w:tcW w:type="dxa" w:w="907"/>
            <w:shd w:val="clear" w:color="auto" w:fill="E6F1EE"/>
          </w:tcPr>
          <w:p>
            <w:pPr>
              <w:spacing w:after="40"/>
            </w:pPr>
            <w:r/>
            <w:r>
              <w:rPr>
                <w:b/>
                <w:i w:val="0"/>
                <w:sz w:val="19"/>
              </w:rPr>
              <w:t>Mavzu:</w:t>
            </w:r>
          </w:p>
        </w:tc>
        <w:tc>
          <w:tcPr>
            <w:tcW w:type="dxa" w:w="8731"/>
            <w:gridSpan w:val="3"/>
          </w:tcPr>
          <w:p>
            <w:pPr>
              <w:spacing w:after="40"/>
            </w:pPr>
            <w:r/>
            <w:r>
              <w:rPr>
                <w:b/>
                <w:i w:val="0"/>
                <w:sz w:val="19"/>
              </w:rPr>
              <w:t>Writing an Informal Email</w:t>
            </w:r>
            <w:r>
              <w:rPr>
                <w:b w:val="0"/>
                <w:i w:val="0"/>
                <w:sz w:val="19"/>
              </w:rPr>
              <w:t xml:space="preserve"> (Do‘stona elektron xat yozish)</w:t>
            </w:r>
          </w:p>
        </w:tc>
      </w:tr>
      <w:tr>
        <w:tc>
          <w:tcPr>
            <w:tcW w:type="dxa" w:w="1361"/>
            <w:shd w:val="clear" w:color="auto" w:fill="E6F1EE"/>
          </w:tcPr>
          <w:p>
            <w:pPr>
              <w:spacing w:after="40"/>
            </w:pPr>
            <w:r/>
            <w:r>
              <w:rPr>
                <w:b/>
                <w:i w:val="0"/>
                <w:sz w:val="19"/>
              </w:rPr>
              <w:t>Dars turi:</w:t>
            </w:r>
          </w:p>
        </w:tc>
        <w:tc>
          <w:tcPr>
            <w:tcW w:type="dxa" w:w="13153"/>
            <w:gridSpan w:val="5"/>
          </w:tcPr>
          <w:p>
            <w:pPr>
              <w:spacing w:after="40"/>
            </w:pPr>
            <w:r/>
            <w:r>
              <w:rPr>
                <w:b w:val="0"/>
                <w:i w:val="0"/>
                <w:sz w:val="19"/>
              </w:rPr>
              <w:t>Ko‘nikmani rivojlantirish darsi (yozish)</w:t>
            </w:r>
          </w:p>
        </w:tc>
      </w:tr>
    </w:tbl>
    <w:tbl>
      <w:tblPr>
        <w:tblStyle w:val="TableGrid"/>
        <w:tblW w:type="auto" w:w="0"/>
        <w:jc w:val="center"/>
        <w:tblLayout w:type="fixed"/>
        <w:tblLook w:firstColumn="1" w:firstRow="1" w:lastColumn="0" w:lastRow="0" w:noHBand="0" w:noVBand="1" w:val="04A0"/>
        <w:tblLayout w:type="fixed"/>
      </w:tblPr>
      <w:tblGrid>
        <w:gridCol w:w="3061"/>
        <w:gridCol w:w="5443"/>
        <w:gridCol w:w="2835"/>
        <w:gridCol w:w="3175"/>
      </w:tblGrid>
      <w:tr>
        <w:tc>
          <w:tcPr>
            <w:tcW w:type="dxa" w:w="3061"/>
            <w:shd w:val="clear" w:color="auto" w:fill="E6F1EE"/>
          </w:tcPr>
          <w:p>
            <w:pPr>
              <w:spacing w:after="40"/>
              <w:jc w:val="center"/>
            </w:pPr>
            <w:r/>
            <w:r>
              <w:rPr>
                <w:b/>
                <w:i w:val="0"/>
                <w:sz w:val="19"/>
              </w:rPr>
              <w:t>Dars maqsadi</w:t>
            </w:r>
          </w:p>
        </w:tc>
        <w:tc>
          <w:tcPr>
            <w:tcW w:type="dxa" w:w="5443"/>
            <w:shd w:val="clear" w:color="auto" w:fill="E6F1EE"/>
          </w:tcPr>
          <w:p>
            <w:pPr>
              <w:spacing w:after="40"/>
              <w:jc w:val="center"/>
            </w:pPr>
            <w:r/>
            <w:r>
              <w:rPr>
                <w:b/>
                <w:i w:val="0"/>
                <w:sz w:val="19"/>
              </w:rPr>
              <w:t>Bajariladigan ishlar rejasi</w:t>
            </w:r>
          </w:p>
        </w:tc>
        <w:tc>
          <w:tcPr>
            <w:tcW w:type="dxa" w:w="2835"/>
            <w:shd w:val="clear" w:color="auto" w:fill="E6F1EE"/>
          </w:tcPr>
          <w:p>
            <w:pPr>
              <w:spacing w:after="40"/>
              <w:jc w:val="center"/>
            </w:pPr>
            <w:r/>
            <w:r>
              <w:rPr>
                <w:b/>
                <w:i w:val="0"/>
                <w:sz w:val="19"/>
              </w:rPr>
              <w:t>Kutilayotgan natijalar</w:t>
            </w:r>
          </w:p>
        </w:tc>
        <w:tc>
          <w:tcPr>
            <w:tcW w:type="dxa" w:w="3175"/>
            <w:shd w:val="clear" w:color="auto" w:fill="E6F1EE"/>
          </w:tcPr>
          <w:p>
            <w:pPr>
              <w:spacing w:after="40"/>
              <w:jc w:val="center"/>
            </w:pPr>
            <w:r/>
            <w:r>
              <w:rPr>
                <w:b/>
                <w:i w:val="0"/>
                <w:sz w:val="19"/>
              </w:rPr>
              <w:t>Manba va jihozlar</w:t>
            </w:r>
          </w:p>
        </w:tc>
      </w:tr>
      <w:tr>
        <w:tc>
          <w:tcPr>
            <w:tcW w:type="dxa" w:w="3061"/>
          </w:tcPr>
          <w:p>
            <w:pPr>
              <w:spacing w:after="40"/>
            </w:pPr>
            <w:r/>
            <w:r>
              <w:rPr>
                <w:b/>
                <w:i w:val="0"/>
                <w:sz w:val="19"/>
              </w:rPr>
              <w:t xml:space="preserve">a) Ta’limiy: </w:t>
            </w:r>
            <w:r>
              <w:rPr>
                <w:b w:val="0"/>
                <w:i w:val="0"/>
                <w:sz w:val="19"/>
              </w:rPr>
              <w:t>O‘quvchilar Piterning Lukaga yozgan xati namunasida do‘stona elektron xatning sakkiz qismini, boshlash va yakunlash iboralarini, bog‘lovchilarni (Well, Anyway, By the way) va taklifnomani o‘rganib, uch xatboshili javob xat yozadi.</w:t>
            </w:r>
          </w:p>
          <w:p>
            <w:pPr>
              <w:spacing w:after="40"/>
            </w:pPr>
            <w:r>
              <w:rPr>
                <w:b/>
                <w:i w:val="0"/>
                <w:sz w:val="19"/>
              </w:rPr>
              <w:t xml:space="preserve">b) Tarbiyaviy: </w:t>
            </w:r>
            <w:r>
              <w:rPr>
                <w:b w:val="0"/>
                <w:i w:val="0"/>
                <w:sz w:val="19"/>
              </w:rPr>
              <w:t>Do‘st bilan yozishmada samimiylik va xushmuomalalik, taklifga minnatdorlik bilan javob qaytarish odobini tarbiyalash.</w:t>
            </w:r>
          </w:p>
          <w:p>
            <w:pPr>
              <w:spacing w:after="40"/>
            </w:pPr>
            <w:r>
              <w:rPr>
                <w:b/>
                <w:i w:val="0"/>
                <w:sz w:val="19"/>
              </w:rPr>
              <w:t xml:space="preserve">c) Rivojlantiruvchi: </w:t>
            </w:r>
            <w:r>
              <w:rPr>
                <w:b w:val="0"/>
                <w:i w:val="0"/>
                <w:sz w:val="19"/>
              </w:rPr>
              <w:t>Xatni xatboshilarga bo‘lib rejalashtirish, fikrlarni bog‘lovchilar bilan ulash va norasmiy uslubni rasmiy uslubdan farqlash ko‘nikmasini rivojlantirish.</w:t>
            </w:r>
          </w:p>
        </w:tc>
        <w:tc>
          <w:tcPr>
            <w:tcW w:type="dxa" w:w="5443"/>
          </w:tcPr>
          <w:p>
            <w:pPr>
              <w:spacing w:after="40"/>
            </w:pPr>
            <w:r/>
            <w:r>
              <w:rPr>
                <w:b/>
                <w:i w:val="0"/>
                <w:sz w:val="18"/>
              </w:rPr>
              <w:t xml:space="preserve">1. Lead-in (Kirish) — 3 daqiqa. </w:t>
            </w:r>
            <w:r>
              <w:rPr>
                <w:b w:val="0"/>
                <w:i w:val="0"/>
                <w:sz w:val="18"/>
              </w:rPr>
              <w:t>Ask: Do you write emails or messages? Who to? In which language?</w:t>
            </w:r>
          </w:p>
          <w:p>
            <w:pPr>
              <w:spacing w:after="40"/>
            </w:pPr>
            <w:r>
              <w:rPr>
                <w:b/>
                <w:i w:val="0"/>
                <w:sz w:val="18"/>
              </w:rPr>
              <w:t xml:space="preserve">2. Presentation (4 blocks) (Yangi iboralar taqdimoti (4 blok)) — 8 daqiqa. </w:t>
            </w:r>
            <w:r>
              <w:rPr>
                <w:b w:val="0"/>
                <w:i w:val="0"/>
                <w:sz w:val="18"/>
              </w:rPr>
              <w:t>Present A an email and its parts (10), B style, names and endings (8), C friendly linking words (4), D hobbies and invitations (9).</w:t>
            </w:r>
          </w:p>
          <w:p>
            <w:pPr>
              <w:spacing w:after="40"/>
            </w:pPr>
            <w:r>
              <w:rPr>
                <w:b/>
                <w:i w:val="0"/>
                <w:sz w:val="18"/>
              </w:rPr>
              <w:t xml:space="preserve">3. Focus: three paragraphs (Diqqat markazida: uch xatboshi) — 4 daqiqa. </w:t>
            </w:r>
            <w:r>
              <w:rPr>
                <w:b w:val="0"/>
                <w:i w:val="0"/>
                <w:sz w:val="18"/>
              </w:rPr>
              <w:t>Show the focus slide; students match each phrase to paragraph 1, 2 or 3.</w:t>
            </w:r>
          </w:p>
          <w:p>
            <w:pPr>
              <w:spacing w:after="40"/>
            </w:pPr>
            <w:r>
              <w:rPr>
                <w:b/>
                <w:i w:val="0"/>
                <w:sz w:val="18"/>
              </w:rPr>
              <w:t xml:space="preserve">4. Book task (p. 20 ex. 1–2) (Kitob topshirig‘i (p. 20 ex. 1–2)) — 8 daqiqa. </w:t>
            </w:r>
            <w:r>
              <w:rPr>
                <w:b w:val="0"/>
                <w:i w:val="0"/>
                <w:sz w:val="18"/>
              </w:rPr>
              <w:t>Students read Peter's email and match the eight parts; check in pairs.</w:t>
            </w:r>
          </w:p>
          <w:p>
            <w:pPr>
              <w:spacing w:after="40"/>
            </w:pPr>
            <w:r>
              <w:rPr>
                <w:b/>
                <w:i w:val="0"/>
                <w:sz w:val="18"/>
              </w:rPr>
              <w:t xml:space="preserve">5. Invitations in pairs (Juftlikda taklifnomalar) — 6 daqiqa. </w:t>
            </w:r>
            <w:r>
              <w:rPr>
                <w:b w:val="0"/>
                <w:i w:val="0"/>
                <w:sz w:val="18"/>
              </w:rPr>
              <w:t>Pairs invite each other to a D activity (go for a bike ride, play table tennis, go shopping…); monitor for 'Sorry, I can't' + reason.</w:t>
            </w:r>
          </w:p>
          <w:p>
            <w:pPr>
              <w:spacing w:after="40"/>
            </w:pPr>
            <w:r>
              <w:rPr>
                <w:b/>
                <w:i w:val="0"/>
                <w:sz w:val="18"/>
              </w:rPr>
              <w:t xml:space="preserve">6. Write your reply (Javob xatini yozish) — 8 daqiqa. </w:t>
            </w:r>
            <w:r>
              <w:rPr>
                <w:b w:val="0"/>
                <w:i w:val="0"/>
                <w:sz w:val="18"/>
              </w:rPr>
              <w:t>Students write a short reply (three paragraphs) using the planner on the board.</w:t>
            </w:r>
          </w:p>
          <w:p>
            <w:pPr>
              <w:spacing w:after="40"/>
            </w:pPr>
            <w:r>
              <w:rPr>
                <w:b/>
                <w:i w:val="0"/>
                <w:sz w:val="18"/>
              </w:rPr>
              <w:t xml:space="preserve">7. Matching activity (Moslashtirish o‘yini) — 5 daqiqa. </w:t>
            </w:r>
            <w:r>
              <w:rPr>
                <w:b w:val="0"/>
                <w:i w:val="0"/>
                <w:sz w:val="18"/>
              </w:rPr>
              <w:t>Matching worksheet; Group A and B, then swap.</w:t>
            </w:r>
          </w:p>
          <w:p>
            <w:pPr>
              <w:spacing w:after="40"/>
            </w:pPr>
            <w:r>
              <w:rPr>
                <w:b/>
                <w:i w:val="0"/>
                <w:sz w:val="18"/>
              </w:rPr>
              <w:t xml:space="preserve">8. Feedback and homework (Yakun va uyga vazifa) — 3 daqiqa. </w:t>
            </w:r>
            <w:r>
              <w:rPr>
                <w:b w:val="0"/>
                <w:i w:val="0"/>
                <w:sz w:val="18"/>
              </w:rPr>
              <w:t>Correct 'How about to meet' and 'Dear friend!' ; set homework.</w:t>
            </w:r>
          </w:p>
          <w:p>
            <w:pPr>
              <w:spacing w:after="40"/>
            </w:pPr>
            <w:r>
              <w:rPr>
                <w:b/>
                <w:i w:val="0"/>
                <w:sz w:val="18"/>
              </w:rPr>
              <w:t xml:space="preserve">Metodlar: </w:t>
            </w:r>
            <w:r>
              <w:rPr>
                <w:b w:val="0"/>
                <w:i/>
                <w:sz w:val="18"/>
              </w:rPr>
              <w:t>namuna matn tahlili, juftlikda ishlash (taklif va javob), reja asosida yozish, guruhlarda moslashtirish o‘yini</w:t>
            </w:r>
          </w:p>
        </w:tc>
        <w:tc>
          <w:tcPr>
            <w:tcW w:type="dxa" w:w="2835"/>
          </w:tcPr>
          <w:p>
            <w:pPr>
              <w:spacing w:after="40"/>
            </w:pPr>
            <w:r/>
            <w:r>
              <w:rPr>
                <w:b w:val="0"/>
                <w:i w:val="0"/>
                <w:sz w:val="19"/>
              </w:rPr>
              <w:t>O‘quvchilar dars oxirida:</w:t>
            </w:r>
          </w:p>
          <w:p>
            <w:pPr>
              <w:spacing w:after="40"/>
            </w:pPr>
            <w:r>
              <w:rPr>
                <w:b w:val="0"/>
                <w:i w:val="0"/>
                <w:sz w:val="19"/>
              </w:rPr>
              <w:t>• norasmiy xatning sakkiz qismini nomlay va moslay oladi (p. 20 ex. 1–2);</w:t>
            </w:r>
          </w:p>
          <w:p>
            <w:pPr>
              <w:spacing w:after="40"/>
            </w:pPr>
            <w:r>
              <w:rPr>
                <w:b w:val="0"/>
                <w:i w:val="0"/>
                <w:sz w:val="19"/>
              </w:rPr>
              <w:t>• xatni mos iboralar bilan boshlay va yakunlay oladi;</w:t>
            </w:r>
          </w:p>
          <w:p>
            <w:pPr>
              <w:spacing w:after="40"/>
            </w:pPr>
            <w:r>
              <w:rPr>
                <w:b w:val="0"/>
                <w:i w:val="0"/>
                <w:sz w:val="19"/>
              </w:rPr>
              <w:t>• fikrlarni Well, Anyway, By the way bilan bog‘lay oladi;</w:t>
            </w:r>
          </w:p>
          <w:p>
            <w:pPr>
              <w:spacing w:after="40"/>
            </w:pPr>
            <w:r>
              <w:rPr>
                <w:b w:val="0"/>
                <w:i w:val="0"/>
                <w:sz w:val="19"/>
              </w:rPr>
              <w:t>• taklif qila oladi va taklifga muloyim javob bera oladi (Sorry, I can’t … because …).</w:t>
            </w:r>
          </w:p>
        </w:tc>
        <w:tc>
          <w:tcPr>
            <w:tcW w:type="dxa" w:w="3175"/>
          </w:tcPr>
          <w:p>
            <w:pPr>
              <w:spacing w:after="40"/>
            </w:pPr>
            <w:r/>
            <w:r>
              <w:rPr>
                <w:b w:val="0"/>
                <w:i w:val="0"/>
                <w:sz w:val="18"/>
              </w:rPr>
              <w:t>Laser A2 SB p. 20 (Project: writing an informal email — ex. 1, 2: Peter'ning Luca'ga xati, xat qismlarini moslashtirish) — asosiy manba. Qo'shimcha qoliplar: Solutions Pre-Intermediate p. 39 (An informal letter: boshlash/yakunlash va «Learn this! Invitations»). Uyga vazifa — Laser A2 Workbook p. 15, ex. 1–3</w:t>
            </w:r>
          </w:p>
          <w:p>
            <w:pPr>
              <w:spacing w:after="40"/>
            </w:pPr>
            <w:r>
              <w:rPr>
                <w:b/>
                <w:i w:val="0"/>
                <w:sz w:val="18"/>
              </w:rPr>
              <w:t xml:space="preserve">Jihozlar: </w:t>
            </w:r>
            <w:r>
              <w:rPr>
                <w:b w:val="0"/>
                <w:i w:val="0"/>
                <w:sz w:val="18"/>
              </w:rPr>
              <w:t>Vocabulary sheet (31 items), matching worksheet (Groups A and B), slides, flashcards with audio (sozlar.com/vocab); Laser A2 SB p. 20; Workbook p. 15</w:t>
            </w:r>
          </w:p>
        </w:tc>
      </w:tr>
    </w:tbl>
    <w:tbl>
      <w:tblPr>
        <w:tblStyle w:val="TableGrid"/>
        <w:tblW w:type="auto" w:w="0"/>
        <w:jc w:val="center"/>
        <w:tblLayout w:type="fixed"/>
        <w:tblLook w:firstColumn="1" w:firstRow="1" w:lastColumn="0" w:lastRow="0" w:noHBand="0" w:noVBand="1" w:val="04A0"/>
        <w:tblLayout w:type="fixed"/>
      </w:tblPr>
      <w:tblGrid>
        <w:gridCol w:w="1361"/>
        <w:gridCol w:w="13153"/>
      </w:tblGrid>
      <w:tr>
        <w:tc>
          <w:tcPr>
            <w:tcW w:type="dxa" w:w="1361"/>
            <w:shd w:val="clear" w:color="auto" w:fill="E6F1EE"/>
          </w:tcPr>
          <w:p>
            <w:pPr>
              <w:spacing w:after="40"/>
            </w:pPr>
            <w:r/>
            <w:r>
              <w:rPr>
                <w:b/>
                <w:i w:val="0"/>
                <w:sz w:val="19"/>
              </w:rPr>
              <w:t>Uyga vazifa:</w:t>
            </w:r>
          </w:p>
        </w:tc>
        <w:tc>
          <w:tcPr>
            <w:tcW w:type="dxa" w:w="13153"/>
          </w:tcPr>
          <w:p>
            <w:pPr>
              <w:spacing w:after="40"/>
            </w:pPr>
            <w:r/>
            <w:r>
              <w:rPr>
                <w:b w:val="0"/>
                <w:i w:val="0"/>
                <w:sz w:val="19"/>
              </w:rPr>
              <w:t>• Laser A2 Workbook p. 15, ex. 1–3 (kalendar reja).</w:t>
            </w:r>
          </w:p>
          <w:p>
            <w:pPr>
              <w:spacing w:after="40"/>
            </w:pPr>
            <w:r>
              <w:rPr>
                <w:b w:val="0"/>
                <w:i w:val="0"/>
                <w:sz w:val="19"/>
              </w:rPr>
              <w:t>• Learn the 31 items with the flashcards: sozlar.com/vocab/cards/?set=grade8-lesson12</w:t>
            </w:r>
          </w:p>
          <w:p>
            <w:pPr>
              <w:spacing w:after="40"/>
            </w:pPr>
            <w:r>
              <w:rPr>
                <w:b w:val="0"/>
                <w:i w:val="0"/>
                <w:sz w:val="19"/>
              </w:rPr>
              <w:t>• Do‘stingizga qisqa xat yozing (uch xatboshi, 60–80 so‘z) — keyingi darsda o‘qiymiz.</w:t>
            </w:r>
          </w:p>
        </w:tc>
      </w:tr>
    </w:tbl>
    <w:p>
      <w:pPr>
        <w:spacing w:after="40"/>
      </w:pPr>
      <w:r>
        <w:rPr>
          <w:b/>
          <w:sz w:val="18"/>
        </w:rPr>
        <w:t xml:space="preserve">Farqlash: </w:t>
      </w:r>
      <w:r>
        <w:rPr>
          <w:i/>
          <w:sz w:val="18"/>
        </w:rPr>
        <w:t>Kuchli o‘quvchilar xatga to‘rtinchi xatboshi (yangilik) qo‘shadi; kuchsizlar doskadagi rejaga qarab har xatboshiga bittadan gap yozadi va qoliplar kartasidan foydalanadi.</w:t>
      </w:r>
    </w:p>
    <w:p>
      <w:r>
        <w:br w:type="page"/>
      </w:r>
    </w:p>
    <w:p>
      <w:pPr>
        <w:spacing w:before="80" w:after="60"/>
      </w:pPr>
      <w:r>
        <w:rPr>
          <w:b/>
          <w:color w:val="0B6E5F"/>
          <w:sz w:val="24"/>
        </w:rPr>
        <w:t>Daily Lesson Plan · 13-dars</w:t>
      </w:r>
    </w:p>
    <w:tbl>
      <w:tblPr>
        <w:tblStyle w:val="TableGrid"/>
        <w:tblW w:type="auto" w:w="0"/>
        <w:jc w:val="center"/>
        <w:tblLayout w:type="fixed"/>
        <w:tblLook w:firstColumn="1" w:firstRow="1" w:lastColumn="0" w:lastRow="0" w:noHBand="0" w:noVBand="1" w:val="04A0"/>
        <w:tblLayout w:type="fixed"/>
      </w:tblPr>
      <w:tblGrid>
        <w:gridCol w:w="1361"/>
        <w:gridCol w:w="3515"/>
        <w:gridCol w:w="907"/>
        <w:gridCol w:w="3175"/>
        <w:gridCol w:w="794"/>
        <w:gridCol w:w="4762"/>
      </w:tblGrid>
      <w:tr>
        <w:tc>
          <w:tcPr>
            <w:tcW w:type="dxa" w:w="1361"/>
            <w:shd w:val="clear" w:color="auto" w:fill="E6F1EE"/>
          </w:tcPr>
          <w:p>
            <w:pPr>
              <w:spacing w:after="40"/>
            </w:pPr>
            <w:r/>
            <w:r>
              <w:rPr>
                <w:b/>
                <w:i w:val="0"/>
                <w:sz w:val="19"/>
              </w:rPr>
              <w:t>O‘qituvchi:</w:t>
            </w:r>
          </w:p>
        </w:tc>
        <w:tc>
          <w:tcPr>
            <w:tcW w:type="dxa" w:w="3515"/>
          </w:tcPr>
          <w:p>
            <w:pPr>
              <w:spacing w:after="40"/>
            </w:pPr>
            <w:r/>
            <w:r>
              <w:rPr>
                <w:b w:val="0"/>
                <w:i w:val="0"/>
                <w:sz w:val="19"/>
              </w:rPr>
              <w:t>Xasanov Davirbek Abdumalik o‘g‘li</w:t>
            </w:r>
          </w:p>
        </w:tc>
        <w:tc>
          <w:tcPr>
            <w:tcW w:type="dxa" w:w="907"/>
            <w:shd w:val="clear" w:color="auto" w:fill="E6F1EE"/>
          </w:tcPr>
          <w:p>
            <w:pPr>
              <w:spacing w:after="40"/>
            </w:pPr>
            <w:r/>
            <w:r>
              <w:rPr>
                <w:b/>
                <w:i w:val="0"/>
                <w:sz w:val="19"/>
              </w:rPr>
              <w:t>Fan:</w:t>
            </w:r>
          </w:p>
        </w:tc>
        <w:tc>
          <w:tcPr>
            <w:tcW w:type="dxa" w:w="3175"/>
          </w:tcPr>
          <w:p>
            <w:pPr>
              <w:spacing w:after="40"/>
            </w:pPr>
            <w:r/>
            <w:r>
              <w:rPr>
                <w:b w:val="0"/>
                <w:i w:val="0"/>
                <w:sz w:val="19"/>
              </w:rPr>
              <w:t>Ingliz tili</w:t>
            </w:r>
          </w:p>
        </w:tc>
        <w:tc>
          <w:tcPr>
            <w:tcW w:type="dxa" w:w="794"/>
            <w:shd w:val="clear" w:color="auto" w:fill="E6F1EE"/>
          </w:tcPr>
          <w:p>
            <w:pPr>
              <w:spacing w:after="40"/>
            </w:pPr>
            <w:r/>
            <w:r>
              <w:rPr>
                <w:b/>
                <w:i w:val="0"/>
                <w:sz w:val="19"/>
              </w:rPr>
              <w:t>Sinf:</w:t>
            </w:r>
          </w:p>
        </w:tc>
        <w:tc>
          <w:tcPr>
            <w:tcW w:type="dxa" w:w="4762"/>
          </w:tcPr>
          <w:p>
            <w:pPr>
              <w:spacing w:after="40"/>
            </w:pPr>
            <w:r/>
            <w:r>
              <w:rPr>
                <w:b w:val="0"/>
                <w:i w:val="0"/>
                <w:sz w:val="19"/>
              </w:rPr>
              <w:t>8-A</w:t>
            </w:r>
          </w:p>
        </w:tc>
      </w:tr>
      <w:tr>
        <w:tc>
          <w:tcPr>
            <w:tcW w:type="dxa" w:w="1361"/>
            <w:shd w:val="clear" w:color="auto" w:fill="E6F1EE"/>
          </w:tcPr>
          <w:p>
            <w:pPr>
              <w:spacing w:after="40"/>
            </w:pPr>
            <w:r/>
            <w:r>
              <w:rPr>
                <w:b/>
                <w:i w:val="0"/>
                <w:sz w:val="19"/>
              </w:rPr>
              <w:t>Sana:</w:t>
            </w:r>
          </w:p>
        </w:tc>
        <w:tc>
          <w:tcPr>
            <w:tcW w:type="dxa" w:w="3515"/>
          </w:tcPr>
          <w:p>
            <w:pPr>
              <w:spacing w:after="40"/>
            </w:pPr>
            <w:r/>
            <w:r>
              <w:rPr>
                <w:b w:val="0"/>
                <w:i w:val="0"/>
                <w:sz w:val="19"/>
              </w:rPr>
              <w:t>23.09.2026</w:t>
            </w:r>
          </w:p>
        </w:tc>
        <w:tc>
          <w:tcPr>
            <w:tcW w:type="dxa" w:w="907"/>
            <w:shd w:val="clear" w:color="auto" w:fill="E6F1EE"/>
          </w:tcPr>
          <w:p>
            <w:pPr>
              <w:spacing w:after="40"/>
            </w:pPr>
            <w:r/>
            <w:r>
              <w:rPr>
                <w:b/>
                <w:i w:val="0"/>
                <w:sz w:val="19"/>
              </w:rPr>
              <w:t>Mavzu:</w:t>
            </w:r>
          </w:p>
        </w:tc>
        <w:tc>
          <w:tcPr>
            <w:tcW w:type="dxa" w:w="8731"/>
            <w:gridSpan w:val="3"/>
          </w:tcPr>
          <w:p>
            <w:pPr>
              <w:spacing w:after="40"/>
            </w:pPr>
            <w:r/>
            <w:r>
              <w:rPr>
                <w:b/>
                <w:i w:val="0"/>
                <w:sz w:val="19"/>
              </w:rPr>
              <w:t>Project: Writing a Reply to a Friend</w:t>
            </w:r>
            <w:r>
              <w:rPr>
                <w:b w:val="0"/>
                <w:i w:val="0"/>
                <w:sz w:val="19"/>
              </w:rPr>
              <w:t xml:space="preserve"> (Loyiha: do‘stga javob xat yozish)</w:t>
            </w:r>
          </w:p>
        </w:tc>
      </w:tr>
      <w:tr>
        <w:tc>
          <w:tcPr>
            <w:tcW w:type="dxa" w:w="1361"/>
            <w:shd w:val="clear" w:color="auto" w:fill="E6F1EE"/>
          </w:tcPr>
          <w:p>
            <w:pPr>
              <w:spacing w:after="40"/>
            </w:pPr>
            <w:r/>
            <w:r>
              <w:rPr>
                <w:b/>
                <w:i w:val="0"/>
                <w:sz w:val="19"/>
              </w:rPr>
              <w:t>Dars turi:</w:t>
            </w:r>
          </w:p>
        </w:tc>
        <w:tc>
          <w:tcPr>
            <w:tcW w:type="dxa" w:w="13153"/>
            <w:gridSpan w:val="5"/>
          </w:tcPr>
          <w:p>
            <w:pPr>
              <w:spacing w:after="40"/>
            </w:pPr>
            <w:r/>
            <w:r>
              <w:rPr>
                <w:b w:val="0"/>
                <w:i w:val="0"/>
                <w:sz w:val="19"/>
              </w:rPr>
              <w:t>Loyiha darsi (yozish)</w:t>
            </w:r>
          </w:p>
        </w:tc>
      </w:tr>
    </w:tbl>
    <w:tbl>
      <w:tblPr>
        <w:tblStyle w:val="TableGrid"/>
        <w:tblW w:type="auto" w:w="0"/>
        <w:jc w:val="center"/>
        <w:tblLayout w:type="fixed"/>
        <w:tblLook w:firstColumn="1" w:firstRow="1" w:lastColumn="0" w:lastRow="0" w:noHBand="0" w:noVBand="1" w:val="04A0"/>
        <w:tblLayout w:type="fixed"/>
      </w:tblPr>
      <w:tblGrid>
        <w:gridCol w:w="3061"/>
        <w:gridCol w:w="5443"/>
        <w:gridCol w:w="2835"/>
        <w:gridCol w:w="3175"/>
      </w:tblGrid>
      <w:tr>
        <w:tc>
          <w:tcPr>
            <w:tcW w:type="dxa" w:w="3061"/>
            <w:shd w:val="clear" w:color="auto" w:fill="E6F1EE"/>
          </w:tcPr>
          <w:p>
            <w:pPr>
              <w:spacing w:after="40"/>
              <w:jc w:val="center"/>
            </w:pPr>
            <w:r/>
            <w:r>
              <w:rPr>
                <w:b/>
                <w:i w:val="0"/>
                <w:sz w:val="19"/>
              </w:rPr>
              <w:t>Dars maqsadi</w:t>
            </w:r>
          </w:p>
        </w:tc>
        <w:tc>
          <w:tcPr>
            <w:tcW w:type="dxa" w:w="5443"/>
            <w:shd w:val="clear" w:color="auto" w:fill="E6F1EE"/>
          </w:tcPr>
          <w:p>
            <w:pPr>
              <w:spacing w:after="40"/>
              <w:jc w:val="center"/>
            </w:pPr>
            <w:r/>
            <w:r>
              <w:rPr>
                <w:b/>
                <w:i w:val="0"/>
                <w:sz w:val="19"/>
              </w:rPr>
              <w:t>Bajariladigan ishlar rejasi</w:t>
            </w:r>
          </w:p>
        </w:tc>
        <w:tc>
          <w:tcPr>
            <w:tcW w:type="dxa" w:w="2835"/>
            <w:shd w:val="clear" w:color="auto" w:fill="E6F1EE"/>
          </w:tcPr>
          <w:p>
            <w:pPr>
              <w:spacing w:after="40"/>
              <w:jc w:val="center"/>
            </w:pPr>
            <w:r/>
            <w:r>
              <w:rPr>
                <w:b/>
                <w:i w:val="0"/>
                <w:sz w:val="19"/>
              </w:rPr>
              <w:t>Kutilayotgan natijalar</w:t>
            </w:r>
          </w:p>
        </w:tc>
        <w:tc>
          <w:tcPr>
            <w:tcW w:type="dxa" w:w="3175"/>
            <w:shd w:val="clear" w:color="auto" w:fill="E6F1EE"/>
          </w:tcPr>
          <w:p>
            <w:pPr>
              <w:spacing w:after="40"/>
              <w:jc w:val="center"/>
            </w:pPr>
            <w:r/>
            <w:r>
              <w:rPr>
                <w:b/>
                <w:i w:val="0"/>
                <w:sz w:val="19"/>
              </w:rPr>
              <w:t>Manba va jihozlar</w:t>
            </w:r>
          </w:p>
        </w:tc>
      </w:tr>
      <w:tr>
        <w:tc>
          <w:tcPr>
            <w:tcW w:type="dxa" w:w="3061"/>
          </w:tcPr>
          <w:p>
            <w:pPr>
              <w:spacing w:after="40"/>
            </w:pPr>
            <w:r/>
            <w:r>
              <w:rPr>
                <w:b/>
                <w:i w:val="0"/>
                <w:sz w:val="19"/>
              </w:rPr>
              <w:t xml:space="preserve">a) Ta’limiy: </w:t>
            </w:r>
            <w:r>
              <w:rPr>
                <w:b w:val="0"/>
                <w:i w:val="0"/>
                <w:sz w:val="19"/>
              </w:rPr>
              <w:t>O‘quvchilar p. 21 dagi rejalashtirish jadvali asosida do‘stiga 80–100 so‘zli javob xat yozadi: uning savollariga javob beradi, bitta yangilikni Past Simple da aytadi, bo‘sh vaqtini tasvirlaydi va xatni to‘g‘ri yakunlaydi.</w:t>
            </w:r>
          </w:p>
          <w:p>
            <w:pPr>
              <w:spacing w:after="40"/>
            </w:pPr>
            <w:r>
              <w:rPr>
                <w:b/>
                <w:i w:val="0"/>
                <w:sz w:val="19"/>
              </w:rPr>
              <w:t xml:space="preserve">b) Tarbiyaviy: </w:t>
            </w:r>
            <w:r>
              <w:rPr>
                <w:b w:val="0"/>
                <w:i w:val="0"/>
                <w:sz w:val="19"/>
              </w:rPr>
              <w:t>Do‘stining xatiga o‘z vaqtida va e’tibor bilan javob qaytarish, yozishmada samimiy va mas’uliyatli bo‘lish odatini shakllantirish.</w:t>
            </w:r>
          </w:p>
          <w:p>
            <w:pPr>
              <w:spacing w:after="40"/>
            </w:pPr>
            <w:r>
              <w:rPr>
                <w:b/>
                <w:i w:val="0"/>
                <w:sz w:val="19"/>
              </w:rPr>
              <w:t xml:space="preserve">c) Rivojlantiruvchi: </w:t>
            </w:r>
            <w:r>
              <w:rPr>
                <w:b w:val="0"/>
                <w:i w:val="0"/>
                <w:sz w:val="19"/>
              </w:rPr>
              <w:t>Yozishdan oldin reja tuzish, har xatboshiga mos zamonni tanlash va o‘z hamda sherigining qoralamasini tekshirib tahrir qilish ko‘nikmasini rivojlantirish.</w:t>
            </w:r>
          </w:p>
        </w:tc>
        <w:tc>
          <w:tcPr>
            <w:tcW w:type="dxa" w:w="5443"/>
          </w:tcPr>
          <w:p>
            <w:pPr>
              <w:spacing w:after="40"/>
            </w:pPr>
            <w:r/>
            <w:r>
              <w:rPr>
                <w:b/>
                <w:i w:val="0"/>
                <w:sz w:val="18"/>
              </w:rPr>
              <w:t xml:space="preserve">1. Lead-in (Kirish) — 3 daqiqa. </w:t>
            </w:r>
            <w:r>
              <w:rPr>
                <w:b w:val="0"/>
                <w:i w:val="0"/>
                <w:sz w:val="18"/>
              </w:rPr>
              <w:t>Ask: When did you last write to a friend? What did you write about?</w:t>
            </w:r>
          </w:p>
          <w:p>
            <w:pPr>
              <w:spacing w:after="40"/>
            </w:pPr>
            <w:r>
              <w:rPr>
                <w:b/>
                <w:i w:val="0"/>
                <w:sz w:val="18"/>
              </w:rPr>
              <w:t xml:space="preserve">2. Presentation (4 blocks) (Yangi iboralar taqdimoti (4 blok)) — 8 daqiqa. </w:t>
            </w:r>
            <w:r>
              <w:rPr>
                <w:b w:val="0"/>
                <w:i w:val="0"/>
                <w:sz w:val="18"/>
              </w:rPr>
              <w:t>Present A events and going out (8), B exams and results (10), C free time (9), D replying to a friend (3).</w:t>
            </w:r>
          </w:p>
          <w:p>
            <w:pPr>
              <w:spacing w:after="40"/>
            </w:pPr>
            <w:r>
              <w:rPr>
                <w:b/>
                <w:i w:val="0"/>
                <w:sz w:val="18"/>
              </w:rPr>
              <w:t xml:space="preserve">3. Focus: from planner to email (Diqqat markazida: rejadan xatgacha) — 4 daqiqa. </w:t>
            </w:r>
            <w:r>
              <w:rPr>
                <w:b w:val="0"/>
                <w:i w:val="0"/>
                <w:sz w:val="18"/>
              </w:rPr>
              <w:t>Show the focus slide; students say which tense each paragraph needs.</w:t>
            </w:r>
          </w:p>
          <w:p>
            <w:pPr>
              <w:spacing w:after="40"/>
            </w:pPr>
            <w:r>
              <w:rPr>
                <w:b/>
                <w:i w:val="0"/>
                <w:sz w:val="18"/>
              </w:rPr>
              <w:t xml:space="preserve">4. Book task (p. 21 ex. 1–3) (Kitob topshirig‘i (p. 21 ex. 1–3)) — 8 daqiqa. </w:t>
            </w:r>
            <w:r>
              <w:rPr>
                <w:b w:val="0"/>
                <w:i w:val="0"/>
                <w:sz w:val="18"/>
              </w:rPr>
              <w:t>Students read the extract, tick two questions, underline the news, fill the planner.</w:t>
            </w:r>
          </w:p>
          <w:p>
            <w:pPr>
              <w:spacing w:after="40"/>
            </w:pPr>
            <w:r>
              <w:rPr>
                <w:b/>
                <w:i w:val="0"/>
                <w:sz w:val="18"/>
              </w:rPr>
              <w:t xml:space="preserve">5. Write the reply (draft) (Javob xatini yozish (qoralama)) — 8 daqiqa. </w:t>
            </w:r>
            <w:r>
              <w:rPr>
                <w:b w:val="0"/>
                <w:i w:val="0"/>
                <w:sz w:val="18"/>
              </w:rPr>
              <w:t>Students write 80–100 words from their planner; monitor tenses.</w:t>
            </w:r>
          </w:p>
          <w:p>
            <w:pPr>
              <w:spacing w:after="40"/>
            </w:pPr>
            <w:r>
              <w:rPr>
                <w:b/>
                <w:i w:val="0"/>
                <w:sz w:val="18"/>
              </w:rPr>
              <w:t xml:space="preserve">6. Pair check (Juftlikda tekshirish) — 6 daqiqa. </w:t>
            </w:r>
            <w:r>
              <w:rPr>
                <w:b w:val="0"/>
                <w:i w:val="0"/>
                <w:sz w:val="18"/>
              </w:rPr>
              <w:t>Partners find the four parts and one missing thing; then two students read aloud.</w:t>
            </w:r>
          </w:p>
          <w:p>
            <w:pPr>
              <w:spacing w:after="40"/>
            </w:pPr>
            <w:r>
              <w:rPr>
                <w:b/>
                <w:i w:val="0"/>
                <w:sz w:val="18"/>
              </w:rPr>
              <w:t xml:space="preserve">7. Matching activity (Moslashtirish o‘yini) — 5 daqiqa. </w:t>
            </w:r>
            <w:r>
              <w:rPr>
                <w:b w:val="0"/>
                <w:i w:val="0"/>
                <w:sz w:val="18"/>
              </w:rPr>
              <w:t>Matching worksheet; Group A and B, then swap.</w:t>
            </w:r>
          </w:p>
          <w:p>
            <w:pPr>
              <w:spacing w:after="40"/>
            </w:pPr>
            <w:r>
              <w:rPr>
                <w:b/>
                <w:i w:val="0"/>
                <w:sz w:val="18"/>
              </w:rPr>
              <w:t xml:space="preserve">8. Feedback and homework (Yakun va uyga vazifa) — 3 daqiqa. </w:t>
            </w:r>
            <w:r>
              <w:rPr>
                <w:b w:val="0"/>
                <w:i w:val="0"/>
                <w:sz w:val="18"/>
              </w:rPr>
              <w:t>Correct 'I go to a concert yesterday' and 'Write back soon' bo‘lmasa; set homework.</w:t>
            </w:r>
          </w:p>
          <w:p>
            <w:pPr>
              <w:spacing w:after="40"/>
            </w:pPr>
            <w:r>
              <w:rPr>
                <w:b/>
                <w:i w:val="0"/>
                <w:sz w:val="18"/>
              </w:rPr>
              <w:t xml:space="preserve">Metodlar: </w:t>
            </w:r>
            <w:r>
              <w:rPr>
                <w:b w:val="0"/>
                <w:i/>
                <w:sz w:val="18"/>
              </w:rPr>
              <w:t>loyiha usuli, reja asosida yozish, o‘zaro tekshirish, guruhlarda moslashtirish o‘yini</w:t>
            </w:r>
          </w:p>
        </w:tc>
        <w:tc>
          <w:tcPr>
            <w:tcW w:type="dxa" w:w="2835"/>
          </w:tcPr>
          <w:p>
            <w:pPr>
              <w:spacing w:after="40"/>
            </w:pPr>
            <w:r/>
            <w:r>
              <w:rPr>
                <w:b w:val="0"/>
                <w:i w:val="0"/>
                <w:sz w:val="19"/>
              </w:rPr>
              <w:t>O‘quvchilar dars oxirida:</w:t>
            </w:r>
          </w:p>
          <w:p>
            <w:pPr>
              <w:spacing w:after="40"/>
            </w:pPr>
            <w:r>
              <w:rPr>
                <w:b w:val="0"/>
                <w:i w:val="0"/>
                <w:sz w:val="19"/>
              </w:rPr>
              <w:t>• yozishdan oldin rejalashtirish jadvalini to‘ldira oladi (p. 21 ex. 3);</w:t>
            </w:r>
          </w:p>
          <w:p>
            <w:pPr>
              <w:spacing w:after="40"/>
            </w:pPr>
            <w:r>
              <w:rPr>
                <w:b w:val="0"/>
                <w:i w:val="0"/>
                <w:sz w:val="19"/>
              </w:rPr>
              <w:t>• bitta yangilikni Past Simple da aytib bera oladi;</w:t>
            </w:r>
          </w:p>
          <w:p>
            <w:pPr>
              <w:spacing w:after="40"/>
            </w:pPr>
            <w:r>
              <w:rPr>
                <w:b w:val="0"/>
                <w:i w:val="0"/>
                <w:sz w:val="19"/>
              </w:rPr>
              <w:t>• muntazam bo‘sh vaqt mashg‘ulotlarini Present Simple da tasvirlay oladi;</w:t>
            </w:r>
          </w:p>
          <w:p>
            <w:pPr>
              <w:spacing w:after="40"/>
            </w:pPr>
            <w:r>
              <w:rPr>
                <w:b w:val="0"/>
                <w:i w:val="0"/>
                <w:sz w:val="19"/>
              </w:rPr>
              <w:t>• do‘stona xatni mos iboralar bilan yakunlay oladi (Write back soon!).</w:t>
            </w:r>
          </w:p>
        </w:tc>
        <w:tc>
          <w:tcPr>
            <w:tcW w:type="dxa" w:w="3175"/>
          </w:tcPr>
          <w:p>
            <w:pPr>
              <w:spacing w:after="40"/>
            </w:pPr>
            <w:r/>
            <w:r>
              <w:rPr>
                <w:b w:val="0"/>
                <w:i w:val="0"/>
                <w:sz w:val="18"/>
              </w:rPr>
              <w:t>Laser A2 SB p. 21 (Plan your project! — do‘stning xatidan parcha, rejalashtirish jadvali va yakunlash iboralari). Uyga vazifa: Laser A2 Workbook p. 16 — «Check your progress! Units 1–2» nazorati</w:t>
            </w:r>
          </w:p>
          <w:p>
            <w:pPr>
              <w:spacing w:after="40"/>
            </w:pPr>
            <w:r>
              <w:rPr>
                <w:b/>
                <w:i w:val="0"/>
                <w:sz w:val="18"/>
              </w:rPr>
              <w:t xml:space="preserve">Jihozlar: </w:t>
            </w:r>
            <w:r>
              <w:rPr>
                <w:b w:val="0"/>
                <w:i w:val="0"/>
                <w:sz w:val="18"/>
              </w:rPr>
              <w:t>Vocabulary sheet (30 items), matching worksheet (Groups A and B), slides, flashcards with audio (sozlar.com/vocab); Laser A2 SB p. 21; Workbook p. 16; 12-darsdagi xat qismlari kartasi</w:t>
            </w:r>
          </w:p>
        </w:tc>
      </w:tr>
    </w:tbl>
    <w:tbl>
      <w:tblPr>
        <w:tblStyle w:val="TableGrid"/>
        <w:tblW w:type="auto" w:w="0"/>
        <w:jc w:val="center"/>
        <w:tblLayout w:type="fixed"/>
        <w:tblLook w:firstColumn="1" w:firstRow="1" w:lastColumn="0" w:lastRow="0" w:noHBand="0" w:noVBand="1" w:val="04A0"/>
        <w:tblLayout w:type="fixed"/>
      </w:tblPr>
      <w:tblGrid>
        <w:gridCol w:w="1361"/>
        <w:gridCol w:w="13153"/>
      </w:tblGrid>
      <w:tr>
        <w:tc>
          <w:tcPr>
            <w:tcW w:type="dxa" w:w="1361"/>
            <w:shd w:val="clear" w:color="auto" w:fill="E6F1EE"/>
          </w:tcPr>
          <w:p>
            <w:pPr>
              <w:spacing w:after="40"/>
            </w:pPr>
            <w:r/>
            <w:r>
              <w:rPr>
                <w:b/>
                <w:i w:val="0"/>
                <w:sz w:val="19"/>
              </w:rPr>
              <w:t>Uyga vazifa:</w:t>
            </w:r>
          </w:p>
        </w:tc>
        <w:tc>
          <w:tcPr>
            <w:tcW w:type="dxa" w:w="13153"/>
          </w:tcPr>
          <w:p>
            <w:pPr>
              <w:spacing w:after="40"/>
            </w:pPr>
            <w:r/>
            <w:r>
              <w:rPr>
                <w:b w:val="0"/>
                <w:i w:val="0"/>
                <w:sz w:val="19"/>
              </w:rPr>
              <w:t>• Laser A2 Workbook p. 16 — «Check your progress! Units 1–2» (kalendar reja).</w:t>
            </w:r>
          </w:p>
          <w:p>
            <w:pPr>
              <w:spacing w:after="40"/>
            </w:pPr>
            <w:r>
              <w:rPr>
                <w:b w:val="0"/>
                <w:i w:val="0"/>
                <w:sz w:val="19"/>
              </w:rPr>
              <w:t>• Learn the 30 items with the flashcards: sozlar.com/vocab/cards/?set=grade8-lesson13</w:t>
            </w:r>
          </w:p>
          <w:p>
            <w:pPr>
              <w:spacing w:after="40"/>
            </w:pPr>
            <w:r>
              <w:rPr>
                <w:b w:val="0"/>
                <w:i w:val="0"/>
                <w:sz w:val="19"/>
              </w:rPr>
              <w:t>• Xatingizni toza ko‘chirib, keyingi darsga olib keling (80–100 so‘z).</w:t>
            </w:r>
          </w:p>
        </w:tc>
      </w:tr>
    </w:tbl>
    <w:p>
      <w:pPr>
        <w:spacing w:after="40"/>
      </w:pPr>
      <w:r>
        <w:rPr>
          <w:b/>
          <w:sz w:val="18"/>
        </w:rPr>
        <w:t xml:space="preserve">Farqlash: </w:t>
      </w:r>
      <w:r>
        <w:rPr>
          <w:i/>
          <w:sz w:val="18"/>
        </w:rPr>
        <w:t>Kuchli o‘quvchilar do‘stning ikkala savoliga ham javob berib, o‘z savolini qo‘shadi; kuchsizlar jadvaldagi tayyor qoliplardan foydalanib har xatboshiga bittadan gap yozadi.</w:t>
      </w:r>
    </w:p>
    <w:p>
      <w:r>
        <w:br w:type="page"/>
      </w:r>
    </w:p>
    <w:p>
      <w:pPr>
        <w:spacing w:before="80" w:after="60"/>
      </w:pPr>
      <w:r>
        <w:rPr>
          <w:b/>
          <w:color w:val="0B6E5F"/>
          <w:sz w:val="24"/>
        </w:rPr>
        <w:t>Daily Lesson Plan · 14-dars</w:t>
      </w:r>
    </w:p>
    <w:tbl>
      <w:tblPr>
        <w:tblStyle w:val="TableGrid"/>
        <w:tblW w:type="auto" w:w="0"/>
        <w:jc w:val="center"/>
        <w:tblLayout w:type="fixed"/>
        <w:tblLook w:firstColumn="1" w:firstRow="1" w:lastColumn="0" w:lastRow="0" w:noHBand="0" w:noVBand="1" w:val="04A0"/>
        <w:tblLayout w:type="fixed"/>
      </w:tblPr>
      <w:tblGrid>
        <w:gridCol w:w="1361"/>
        <w:gridCol w:w="3515"/>
        <w:gridCol w:w="907"/>
        <w:gridCol w:w="3175"/>
        <w:gridCol w:w="794"/>
        <w:gridCol w:w="4762"/>
      </w:tblGrid>
      <w:tr>
        <w:tc>
          <w:tcPr>
            <w:tcW w:type="dxa" w:w="1361"/>
            <w:shd w:val="clear" w:color="auto" w:fill="E6F1EE"/>
          </w:tcPr>
          <w:p>
            <w:pPr>
              <w:spacing w:after="40"/>
            </w:pPr>
            <w:r/>
            <w:r>
              <w:rPr>
                <w:b/>
                <w:i w:val="0"/>
                <w:sz w:val="19"/>
              </w:rPr>
              <w:t>O‘qituvchi:</w:t>
            </w:r>
          </w:p>
        </w:tc>
        <w:tc>
          <w:tcPr>
            <w:tcW w:type="dxa" w:w="3515"/>
          </w:tcPr>
          <w:p>
            <w:pPr>
              <w:spacing w:after="40"/>
            </w:pPr>
            <w:r/>
            <w:r>
              <w:rPr>
                <w:b w:val="0"/>
                <w:i w:val="0"/>
                <w:sz w:val="19"/>
              </w:rPr>
              <w:t>Xasanov Davirbek Abdumalik o‘g‘li</w:t>
            </w:r>
          </w:p>
        </w:tc>
        <w:tc>
          <w:tcPr>
            <w:tcW w:type="dxa" w:w="907"/>
            <w:shd w:val="clear" w:color="auto" w:fill="E6F1EE"/>
          </w:tcPr>
          <w:p>
            <w:pPr>
              <w:spacing w:after="40"/>
            </w:pPr>
            <w:r/>
            <w:r>
              <w:rPr>
                <w:b/>
                <w:i w:val="0"/>
                <w:sz w:val="19"/>
              </w:rPr>
              <w:t>Fan:</w:t>
            </w:r>
          </w:p>
        </w:tc>
        <w:tc>
          <w:tcPr>
            <w:tcW w:type="dxa" w:w="3175"/>
          </w:tcPr>
          <w:p>
            <w:pPr>
              <w:spacing w:after="40"/>
            </w:pPr>
            <w:r/>
            <w:r>
              <w:rPr>
                <w:b w:val="0"/>
                <w:i w:val="0"/>
                <w:sz w:val="19"/>
              </w:rPr>
              <w:t>Ingliz tili</w:t>
            </w:r>
          </w:p>
        </w:tc>
        <w:tc>
          <w:tcPr>
            <w:tcW w:type="dxa" w:w="794"/>
            <w:shd w:val="clear" w:color="auto" w:fill="E6F1EE"/>
          </w:tcPr>
          <w:p>
            <w:pPr>
              <w:spacing w:after="40"/>
            </w:pPr>
            <w:r/>
            <w:r>
              <w:rPr>
                <w:b/>
                <w:i w:val="0"/>
                <w:sz w:val="19"/>
              </w:rPr>
              <w:t>Sinf:</w:t>
            </w:r>
          </w:p>
        </w:tc>
        <w:tc>
          <w:tcPr>
            <w:tcW w:type="dxa" w:w="4762"/>
          </w:tcPr>
          <w:p>
            <w:pPr>
              <w:spacing w:after="40"/>
            </w:pPr>
            <w:r/>
            <w:r>
              <w:rPr>
                <w:b w:val="0"/>
                <w:i w:val="0"/>
                <w:sz w:val="19"/>
              </w:rPr>
              <w:t>8-A</w:t>
            </w:r>
          </w:p>
        </w:tc>
      </w:tr>
      <w:tr>
        <w:tc>
          <w:tcPr>
            <w:tcW w:type="dxa" w:w="1361"/>
            <w:shd w:val="clear" w:color="auto" w:fill="E6F1EE"/>
          </w:tcPr>
          <w:p>
            <w:pPr>
              <w:spacing w:after="40"/>
            </w:pPr>
            <w:r/>
            <w:r>
              <w:rPr>
                <w:b/>
                <w:i w:val="0"/>
                <w:sz w:val="19"/>
              </w:rPr>
              <w:t>Sana:</w:t>
            </w:r>
          </w:p>
        </w:tc>
        <w:tc>
          <w:tcPr>
            <w:tcW w:type="dxa" w:w="3515"/>
          </w:tcPr>
          <w:p>
            <w:pPr>
              <w:spacing w:after="40"/>
            </w:pPr>
            <w:r/>
            <w:r>
              <w:rPr>
                <w:b w:val="0"/>
                <w:i w:val="0"/>
                <w:sz w:val="19"/>
              </w:rPr>
              <w:t>24.09.2026</w:t>
            </w:r>
          </w:p>
        </w:tc>
        <w:tc>
          <w:tcPr>
            <w:tcW w:type="dxa" w:w="907"/>
            <w:shd w:val="clear" w:color="auto" w:fill="E6F1EE"/>
          </w:tcPr>
          <w:p>
            <w:pPr>
              <w:spacing w:after="40"/>
            </w:pPr>
            <w:r/>
            <w:r>
              <w:rPr>
                <w:b/>
                <w:i w:val="0"/>
                <w:sz w:val="19"/>
              </w:rPr>
              <w:t>Mavzu:</w:t>
            </w:r>
          </w:p>
        </w:tc>
        <w:tc>
          <w:tcPr>
            <w:tcW w:type="dxa" w:w="8731"/>
            <w:gridSpan w:val="3"/>
          </w:tcPr>
          <w:p>
            <w:pPr>
              <w:spacing w:after="40"/>
            </w:pPr>
            <w:r/>
            <w:r>
              <w:rPr>
                <w:b/>
                <w:i w:val="0"/>
                <w:sz w:val="19"/>
              </w:rPr>
              <w:t>Term 1 · BSB-1 (25 points)</w:t>
            </w:r>
            <w:r>
              <w:rPr>
                <w:b w:val="0"/>
                <w:i w:val="0"/>
                <w:sz w:val="19"/>
              </w:rPr>
              <w:t xml:space="preserve"> (1-chorak · BSB-1 (25 ball))</w:t>
            </w:r>
          </w:p>
        </w:tc>
      </w:tr>
      <w:tr>
        <w:tc>
          <w:tcPr>
            <w:tcW w:type="dxa" w:w="1361"/>
            <w:shd w:val="clear" w:color="auto" w:fill="E6F1EE"/>
          </w:tcPr>
          <w:p>
            <w:pPr>
              <w:spacing w:after="40"/>
            </w:pPr>
            <w:r/>
            <w:r>
              <w:rPr>
                <w:b/>
                <w:i w:val="0"/>
                <w:sz w:val="19"/>
              </w:rPr>
              <w:t>Dars turi:</w:t>
            </w:r>
          </w:p>
        </w:tc>
        <w:tc>
          <w:tcPr>
            <w:tcW w:type="dxa" w:w="13153"/>
            <w:gridSpan w:val="5"/>
          </w:tcPr>
          <w:p>
            <w:pPr>
              <w:spacing w:after="40"/>
            </w:pPr>
            <w:r/>
            <w:r>
              <w:rPr>
                <w:b w:val="0"/>
                <w:i w:val="0"/>
                <w:sz w:val="19"/>
              </w:rPr>
              <w:t>Nazorat darsi (BSB) · Amaliy mashg‘ulot</w:t>
            </w:r>
          </w:p>
        </w:tc>
      </w:tr>
    </w:tbl>
    <w:tbl>
      <w:tblPr>
        <w:tblStyle w:val="TableGrid"/>
        <w:tblW w:type="auto" w:w="0"/>
        <w:jc w:val="center"/>
        <w:tblLayout w:type="fixed"/>
        <w:tblLook w:firstColumn="1" w:firstRow="1" w:lastColumn="0" w:lastRow="0" w:noHBand="0" w:noVBand="1" w:val="04A0"/>
        <w:tblLayout w:type="fixed"/>
      </w:tblPr>
      <w:tblGrid>
        <w:gridCol w:w="3061"/>
        <w:gridCol w:w="5443"/>
        <w:gridCol w:w="2835"/>
        <w:gridCol w:w="3175"/>
      </w:tblGrid>
      <w:tr>
        <w:tc>
          <w:tcPr>
            <w:tcW w:type="dxa" w:w="3061"/>
            <w:shd w:val="clear" w:color="auto" w:fill="E6F1EE"/>
          </w:tcPr>
          <w:p>
            <w:pPr>
              <w:spacing w:after="40"/>
              <w:jc w:val="center"/>
            </w:pPr>
            <w:r/>
            <w:r>
              <w:rPr>
                <w:b/>
                <w:i w:val="0"/>
                <w:sz w:val="19"/>
              </w:rPr>
              <w:t>Dars maqsadi</w:t>
            </w:r>
          </w:p>
        </w:tc>
        <w:tc>
          <w:tcPr>
            <w:tcW w:type="dxa" w:w="5443"/>
            <w:shd w:val="clear" w:color="auto" w:fill="E6F1EE"/>
          </w:tcPr>
          <w:p>
            <w:pPr>
              <w:spacing w:after="40"/>
              <w:jc w:val="center"/>
            </w:pPr>
            <w:r/>
            <w:r>
              <w:rPr>
                <w:b/>
                <w:i w:val="0"/>
                <w:sz w:val="19"/>
              </w:rPr>
              <w:t>Bajariladigan ishlar rejasi</w:t>
            </w:r>
          </w:p>
        </w:tc>
        <w:tc>
          <w:tcPr>
            <w:tcW w:type="dxa" w:w="2835"/>
            <w:shd w:val="clear" w:color="auto" w:fill="E6F1EE"/>
          </w:tcPr>
          <w:p>
            <w:pPr>
              <w:spacing w:after="40"/>
              <w:jc w:val="center"/>
            </w:pPr>
            <w:r/>
            <w:r>
              <w:rPr>
                <w:b/>
                <w:i w:val="0"/>
                <w:sz w:val="19"/>
              </w:rPr>
              <w:t>Kutilayotgan natijalar</w:t>
            </w:r>
          </w:p>
        </w:tc>
        <w:tc>
          <w:tcPr>
            <w:tcW w:type="dxa" w:w="3175"/>
            <w:shd w:val="clear" w:color="auto" w:fill="E6F1EE"/>
          </w:tcPr>
          <w:p>
            <w:pPr>
              <w:spacing w:after="40"/>
              <w:jc w:val="center"/>
            </w:pPr>
            <w:r/>
            <w:r>
              <w:rPr>
                <w:b/>
                <w:i w:val="0"/>
                <w:sz w:val="19"/>
              </w:rPr>
              <w:t>Manba va jihozlar</w:t>
            </w:r>
          </w:p>
        </w:tc>
      </w:tr>
      <w:tr>
        <w:tc>
          <w:tcPr>
            <w:tcW w:type="dxa" w:w="3061"/>
          </w:tcPr>
          <w:p>
            <w:pPr>
              <w:spacing w:after="40"/>
            </w:pPr>
            <w:r/>
            <w:r>
              <w:rPr>
                <w:b/>
                <w:i w:val="0"/>
                <w:sz w:val="19"/>
              </w:rPr>
              <w:t xml:space="preserve">a) Ta’limiy: </w:t>
            </w:r>
            <w:r>
              <w:rPr>
                <w:b w:val="0"/>
                <w:i w:val="0"/>
                <w:sz w:val="19"/>
              </w:rPr>
              <w:t>1–2-bo‘limlar bo‘yicha o‘quvchilarning lug‘at (birikmalar, frazali fe’llar, kundalik hayot so‘zlari, -er / -ist so‘z yasalishi) va grammatika (Present Simple va Present Continuous, Past Simple — to‘g‘ri fe’llar) bilimlarini 25 ballik yozma test orqali baholash.</w:t>
            </w:r>
          </w:p>
          <w:p>
            <w:pPr>
              <w:spacing w:after="40"/>
            </w:pPr>
            <w:r>
              <w:rPr>
                <w:b/>
                <w:i w:val="0"/>
                <w:sz w:val="19"/>
              </w:rPr>
              <w:t xml:space="preserve">b) Tarbiyaviy: </w:t>
            </w:r>
            <w:r>
              <w:rPr>
                <w:b w:val="0"/>
                <w:i w:val="0"/>
                <w:sz w:val="19"/>
              </w:rPr>
              <w:t>Nazorat ishini mustaqil va halol bajarish, vaqtni to‘g‘ri taqsimlash va o‘z natijasiga mas’uliyat bilan qarash odatini tarbiyalash.</w:t>
            </w:r>
          </w:p>
          <w:p>
            <w:pPr>
              <w:spacing w:after="40"/>
            </w:pPr>
            <w:r>
              <w:rPr>
                <w:b/>
                <w:i w:val="0"/>
                <w:sz w:val="19"/>
              </w:rPr>
              <w:t xml:space="preserve">c) Rivojlantiruvchi: </w:t>
            </w:r>
            <w:r>
              <w:rPr>
                <w:b w:val="0"/>
                <w:i w:val="0"/>
                <w:sz w:val="19"/>
              </w:rPr>
              <w:t>Topshiriq ko‘rsatmasini diqqat bilan o‘qish, javobni tekshirib chiqish va o‘z xatolarini tahlil qilish ko‘nikmasini rivojlantirish.</w:t>
            </w:r>
          </w:p>
        </w:tc>
        <w:tc>
          <w:tcPr>
            <w:tcW w:type="dxa" w:w="5443"/>
          </w:tcPr>
          <w:p>
            <w:pPr>
              <w:spacing w:after="40"/>
            </w:pPr>
            <w:r/>
            <w:r>
              <w:rPr>
                <w:b/>
                <w:i w:val="0"/>
                <w:sz w:val="18"/>
              </w:rPr>
              <w:t xml:space="preserve">1. Organisation (Tashkiliy qism) — 3 daqiqa. </w:t>
            </w:r>
            <w:r>
              <w:rPr>
                <w:b w:val="0"/>
                <w:i w:val="0"/>
                <w:sz w:val="18"/>
              </w:rPr>
              <w:t>Salomlashadi, davomatni tekshiradi, imkon bo‘lsa o‘quvchilarni bittadan o‘tqazadi; qoidalarni aytadi: kitob va telefon yo‘q, har kim mustaqil ishlaydi.</w:t>
            </w:r>
          </w:p>
          <w:p>
            <w:pPr>
              <w:spacing w:after="40"/>
            </w:pPr>
            <w:r>
              <w:rPr>
                <w:b/>
                <w:i w:val="0"/>
                <w:sz w:val="18"/>
              </w:rPr>
              <w:t xml:space="preserve">2. Instructions (Test bilan tanishtirish) — 4 daqiqa. </w:t>
            </w:r>
            <w:r>
              <w:rPr>
                <w:b w:val="0"/>
                <w:i w:val="0"/>
                <w:sz w:val="18"/>
              </w:rPr>
              <w:t>BSB-1 test varaqlarini tarqatadi; olti bo‘lim va ballarni (4+4+4+4+5+4 = 25) hamda vaqtni (30 daqiqa) tushuntiradi; bitta namunaviy topshiriqni ovoz chiqarib o‘qiydi.</w:t>
            </w:r>
          </w:p>
          <w:p>
            <w:pPr>
              <w:spacing w:after="40"/>
            </w:pPr>
            <w:r>
              <w:rPr>
                <w:b/>
                <w:i w:val="0"/>
                <w:sz w:val="18"/>
              </w:rPr>
              <w:t xml:space="preserve">3. Test (6 sections, 25 points) (Nazorat ishi (6 bo‘lim, 25 ball)) — 30 daqiqa. </w:t>
            </w:r>
            <w:r>
              <w:rPr>
                <w:b w:val="0"/>
                <w:i w:val="0"/>
                <w:sz w:val="18"/>
              </w:rPr>
              <w:t>Sinfni jim kuzatadi; 15- va 25-daqiqada qolgan vaqtni eslatadi; javob aytmaydi.</w:t>
            </w:r>
          </w:p>
          <w:p>
            <w:pPr>
              <w:spacing w:after="40"/>
            </w:pPr>
            <w:r>
              <w:rPr>
                <w:b/>
                <w:i w:val="0"/>
                <w:sz w:val="18"/>
              </w:rPr>
              <w:t xml:space="preserve">4. Collecting the papers (Ishlarni yig‘ish) — 3 daqiqa. </w:t>
            </w:r>
            <w:r>
              <w:rPr>
                <w:b w:val="0"/>
                <w:i w:val="0"/>
                <w:sz w:val="18"/>
              </w:rPr>
              <w:t>Ism yozilganini va bo‘sh qolgan javoblarni tekshirishni so‘raydi, so‘ng varaqlarni yig‘ib oladi.</w:t>
            </w:r>
          </w:p>
          <w:p>
            <w:pPr>
              <w:spacing w:after="40"/>
            </w:pPr>
            <w:r>
              <w:rPr>
                <w:b/>
                <w:i w:val="0"/>
                <w:sz w:val="18"/>
              </w:rPr>
              <w:t xml:space="preserve">5. Quick feedback (Qisqa tahlil) — 3 daqiqa. </w:t>
            </w:r>
            <w:r>
              <w:rPr>
                <w:b w:val="0"/>
                <w:i w:val="0"/>
                <w:sz w:val="18"/>
              </w:rPr>
              <w:t>Eng qiyin ikki-uchta topshiriqni javoblar kaliti bo‘yicha og‘zaki tahlil qiladi; qaysi bo‘lim eng qiyin bo‘lganini so‘raydi.</w:t>
            </w:r>
          </w:p>
          <w:p>
            <w:pPr>
              <w:spacing w:after="40"/>
            </w:pPr>
            <w:r>
              <w:rPr>
                <w:b/>
                <w:i w:val="0"/>
                <w:sz w:val="18"/>
              </w:rPr>
              <w:t xml:space="preserve">6. Homework (Uyga vazifa) — 2 daqiqa. </w:t>
            </w:r>
            <w:r>
              <w:rPr>
                <w:b w:val="0"/>
                <w:i w:val="0"/>
                <w:sz w:val="18"/>
              </w:rPr>
              <w:t>Uyga vazifani beradi: Workbook p. 16, «Check your progress! Units 1–2», ex. 1–9; natijalar qachon tayyor bo‘lishini aytadi.</w:t>
            </w:r>
          </w:p>
          <w:p>
            <w:pPr>
              <w:spacing w:after="40"/>
            </w:pPr>
            <w:r>
              <w:rPr>
                <w:b/>
                <w:i w:val="0"/>
                <w:sz w:val="18"/>
              </w:rPr>
              <w:t xml:space="preserve">Metodlar: </w:t>
            </w:r>
            <w:r>
              <w:rPr>
                <w:b w:val="0"/>
                <w:i/>
                <w:sz w:val="18"/>
              </w:rPr>
              <w:t>yozma test (nazorat ishi), mustaqil ish, javoblar kaliti bo‘yicha tahlil, o‘z-o‘zini baholash</w:t>
            </w:r>
          </w:p>
        </w:tc>
        <w:tc>
          <w:tcPr>
            <w:tcW w:type="dxa" w:w="2835"/>
          </w:tcPr>
          <w:p>
            <w:pPr>
              <w:spacing w:after="40"/>
            </w:pPr>
            <w:r/>
            <w:r>
              <w:rPr>
                <w:b w:val="0"/>
                <w:i w:val="0"/>
                <w:sz w:val="19"/>
              </w:rPr>
              <w:t>O‘quvchilar dars oxirida:</w:t>
            </w:r>
          </w:p>
          <w:p>
            <w:pPr>
              <w:spacing w:after="40"/>
            </w:pPr>
            <w:r>
              <w:rPr>
                <w:b w:val="0"/>
                <w:i w:val="0"/>
                <w:sz w:val="19"/>
              </w:rPr>
              <w:t>• 1–2-bo‘limlar so‘zlarini birikma, frazali fe’l va kundalik hayot kontekstida to‘g‘ri qo‘llay oladi (1–3-bo‘limlar, 12 ball);</w:t>
            </w:r>
          </w:p>
          <w:p>
            <w:pPr>
              <w:spacing w:after="40"/>
            </w:pPr>
            <w:r>
              <w:rPr>
                <w:b w:val="0"/>
                <w:i w:val="0"/>
                <w:sz w:val="19"/>
              </w:rPr>
              <w:t>• fe’l va otdan -er / -ist bilan shaxs otini yasay oladi (4-bo‘lim, 4 ball);</w:t>
            </w:r>
          </w:p>
          <w:p>
            <w:pPr>
              <w:spacing w:after="40"/>
            </w:pPr>
            <w:r>
              <w:rPr>
                <w:b w:val="0"/>
                <w:i w:val="0"/>
                <w:sz w:val="19"/>
              </w:rPr>
              <w:t>• Present Simple va Present Continuous ni kontekstga qarab tanlay oladi (5-bo‘lim, 5 ball);</w:t>
            </w:r>
          </w:p>
          <w:p>
            <w:pPr>
              <w:spacing w:after="40"/>
            </w:pPr>
            <w:r>
              <w:rPr>
                <w:b w:val="0"/>
                <w:i w:val="0"/>
                <w:sz w:val="19"/>
              </w:rPr>
              <w:t>• to‘g‘ri fe’llarning Past Simple shaklini to‘g‘ri yoza oladi (6-bo‘lim, 4 ball);</w:t>
            </w:r>
          </w:p>
          <w:p>
            <w:pPr>
              <w:spacing w:after="40"/>
            </w:pPr>
            <w:r>
              <w:rPr>
                <w:b w:val="0"/>
                <w:i w:val="0"/>
                <w:sz w:val="19"/>
              </w:rPr>
              <w:t>• o‘z natijasini bilib, qaysi mavzuni takrorlashi kerakligini aniqlay oladi.</w:t>
            </w:r>
          </w:p>
        </w:tc>
        <w:tc>
          <w:tcPr>
            <w:tcW w:type="dxa" w:w="3175"/>
          </w:tcPr>
          <w:p>
            <w:pPr>
              <w:spacing w:after="40"/>
            </w:pPr>
            <w:r/>
            <w:r>
              <w:rPr>
                <w:b w:val="0"/>
                <w:i w:val="0"/>
                <w:sz w:val="18"/>
              </w:rPr>
              <w:t>Term1_BSB1_Grade8_Test.pdf (test, kalitsiz) · Term1_BSB1_Grade8_Answer_Key.pdf (javoblar kaliti) · Term1_BSB1_Grade8.docx — Laser A2, 1–2-bo‘limlar materiali asosida</w:t>
            </w:r>
          </w:p>
          <w:p>
            <w:pPr>
              <w:spacing w:after="40"/>
            </w:pPr>
            <w:r>
              <w:rPr>
                <w:b/>
                <w:i w:val="0"/>
                <w:sz w:val="18"/>
              </w:rPr>
              <w:t xml:space="preserve">Jihozlar: </w:t>
            </w:r>
            <w:r>
              <w:rPr>
                <w:b w:val="0"/>
                <w:i w:val="0"/>
                <w:sz w:val="18"/>
              </w:rPr>
              <w:t>BSB-1 test varaqlari (har o‘quvchiga bittadan), javoblar kaliti (o‘qituvchi uchun), doska, soat.</w:t>
            </w:r>
          </w:p>
        </w:tc>
      </w:tr>
    </w:tbl>
    <w:tbl>
      <w:tblPr>
        <w:tblStyle w:val="TableGrid"/>
        <w:tblW w:type="auto" w:w="0"/>
        <w:jc w:val="center"/>
        <w:tblLayout w:type="fixed"/>
        <w:tblLook w:firstColumn="1" w:firstRow="1" w:lastColumn="0" w:lastRow="0" w:noHBand="0" w:noVBand="1" w:val="04A0"/>
        <w:tblLayout w:type="fixed"/>
      </w:tblPr>
      <w:tblGrid>
        <w:gridCol w:w="1361"/>
        <w:gridCol w:w="13153"/>
      </w:tblGrid>
      <w:tr>
        <w:tc>
          <w:tcPr>
            <w:tcW w:type="dxa" w:w="1361"/>
            <w:shd w:val="clear" w:color="auto" w:fill="E6F1EE"/>
          </w:tcPr>
          <w:p>
            <w:pPr>
              <w:spacing w:after="40"/>
            </w:pPr>
            <w:r/>
            <w:r>
              <w:rPr>
                <w:b/>
                <w:i w:val="0"/>
                <w:sz w:val="19"/>
              </w:rPr>
              <w:t>Uyga vazifa:</w:t>
            </w:r>
          </w:p>
        </w:tc>
        <w:tc>
          <w:tcPr>
            <w:tcW w:type="dxa" w:w="13153"/>
          </w:tcPr>
          <w:p>
            <w:pPr>
              <w:spacing w:after="40"/>
            </w:pPr>
            <w:r/>
            <w:r>
              <w:rPr>
                <w:b w:val="0"/>
                <w:i w:val="0"/>
                <w:sz w:val="19"/>
              </w:rPr>
              <w:t>• Workbook p. 16 — «Check your progress! Units 1–2», ex. 1–9.</w:t>
            </w:r>
          </w:p>
        </w:tc>
      </w:tr>
    </w:tbl>
    <w:p>
      <w:r>
        <w:br w:type="page"/>
      </w:r>
    </w:p>
    <w:p>
      <w:pPr>
        <w:spacing w:before="80" w:after="60"/>
      </w:pPr>
      <w:r>
        <w:rPr>
          <w:b/>
          <w:color w:val="0B6E5F"/>
          <w:sz w:val="24"/>
        </w:rPr>
        <w:t>Daily Lesson Plan · 15-dars</w:t>
      </w:r>
    </w:p>
    <w:tbl>
      <w:tblPr>
        <w:tblStyle w:val="TableGrid"/>
        <w:tblW w:type="auto" w:w="0"/>
        <w:jc w:val="center"/>
        <w:tblLayout w:type="fixed"/>
        <w:tblLook w:firstColumn="1" w:firstRow="1" w:lastColumn="0" w:lastRow="0" w:noHBand="0" w:noVBand="1" w:val="04A0"/>
        <w:tblLayout w:type="fixed"/>
      </w:tblPr>
      <w:tblGrid>
        <w:gridCol w:w="1361"/>
        <w:gridCol w:w="3515"/>
        <w:gridCol w:w="907"/>
        <w:gridCol w:w="3175"/>
        <w:gridCol w:w="794"/>
        <w:gridCol w:w="4762"/>
      </w:tblGrid>
      <w:tr>
        <w:tc>
          <w:tcPr>
            <w:tcW w:type="dxa" w:w="1361"/>
            <w:shd w:val="clear" w:color="auto" w:fill="E6F1EE"/>
          </w:tcPr>
          <w:p>
            <w:pPr>
              <w:spacing w:after="40"/>
            </w:pPr>
            <w:r/>
            <w:r>
              <w:rPr>
                <w:b/>
                <w:i w:val="0"/>
                <w:sz w:val="19"/>
              </w:rPr>
              <w:t>O‘qituvchi:</w:t>
            </w:r>
          </w:p>
        </w:tc>
        <w:tc>
          <w:tcPr>
            <w:tcW w:type="dxa" w:w="3515"/>
          </w:tcPr>
          <w:p>
            <w:pPr>
              <w:spacing w:after="40"/>
            </w:pPr>
            <w:r/>
            <w:r>
              <w:rPr>
                <w:b w:val="0"/>
                <w:i w:val="0"/>
                <w:sz w:val="19"/>
              </w:rPr>
              <w:t>Xasanov Davirbek Abdumalik o‘g‘li</w:t>
            </w:r>
          </w:p>
        </w:tc>
        <w:tc>
          <w:tcPr>
            <w:tcW w:type="dxa" w:w="907"/>
            <w:shd w:val="clear" w:color="auto" w:fill="E6F1EE"/>
          </w:tcPr>
          <w:p>
            <w:pPr>
              <w:spacing w:after="40"/>
            </w:pPr>
            <w:r/>
            <w:r>
              <w:rPr>
                <w:b/>
                <w:i w:val="0"/>
                <w:sz w:val="19"/>
              </w:rPr>
              <w:t>Fan:</w:t>
            </w:r>
          </w:p>
        </w:tc>
        <w:tc>
          <w:tcPr>
            <w:tcW w:type="dxa" w:w="3175"/>
          </w:tcPr>
          <w:p>
            <w:pPr>
              <w:spacing w:after="40"/>
            </w:pPr>
            <w:r/>
            <w:r>
              <w:rPr>
                <w:b w:val="0"/>
                <w:i w:val="0"/>
                <w:sz w:val="19"/>
              </w:rPr>
              <w:t>Ingliz tili</w:t>
            </w:r>
          </w:p>
        </w:tc>
        <w:tc>
          <w:tcPr>
            <w:tcW w:type="dxa" w:w="794"/>
            <w:shd w:val="clear" w:color="auto" w:fill="E6F1EE"/>
          </w:tcPr>
          <w:p>
            <w:pPr>
              <w:spacing w:after="40"/>
            </w:pPr>
            <w:r/>
            <w:r>
              <w:rPr>
                <w:b/>
                <w:i w:val="0"/>
                <w:sz w:val="19"/>
              </w:rPr>
              <w:t>Sinf:</w:t>
            </w:r>
          </w:p>
        </w:tc>
        <w:tc>
          <w:tcPr>
            <w:tcW w:type="dxa" w:w="4762"/>
          </w:tcPr>
          <w:p>
            <w:pPr>
              <w:spacing w:after="40"/>
            </w:pPr>
            <w:r/>
            <w:r>
              <w:rPr>
                <w:b w:val="0"/>
                <w:i w:val="0"/>
                <w:sz w:val="19"/>
              </w:rPr>
              <w:t>8-A</w:t>
            </w:r>
          </w:p>
        </w:tc>
      </w:tr>
      <w:tr>
        <w:tc>
          <w:tcPr>
            <w:tcW w:type="dxa" w:w="1361"/>
            <w:shd w:val="clear" w:color="auto" w:fill="E6F1EE"/>
          </w:tcPr>
          <w:p>
            <w:pPr>
              <w:spacing w:after="40"/>
            </w:pPr>
            <w:r/>
            <w:r>
              <w:rPr>
                <w:b/>
                <w:i w:val="0"/>
                <w:sz w:val="19"/>
              </w:rPr>
              <w:t>Sana:</w:t>
            </w:r>
          </w:p>
        </w:tc>
        <w:tc>
          <w:tcPr>
            <w:tcW w:type="dxa" w:w="3515"/>
          </w:tcPr>
          <w:p>
            <w:pPr>
              <w:spacing w:after="40"/>
            </w:pPr>
            <w:r/>
            <w:r>
              <w:rPr>
                <w:b w:val="0"/>
                <w:i w:val="0"/>
                <w:sz w:val="19"/>
              </w:rPr>
              <w:t>28.09.2026</w:t>
            </w:r>
          </w:p>
        </w:tc>
        <w:tc>
          <w:tcPr>
            <w:tcW w:type="dxa" w:w="907"/>
            <w:shd w:val="clear" w:color="auto" w:fill="E6F1EE"/>
          </w:tcPr>
          <w:p>
            <w:pPr>
              <w:spacing w:after="40"/>
            </w:pPr>
            <w:r/>
            <w:r>
              <w:rPr>
                <w:b/>
                <w:i w:val="0"/>
                <w:sz w:val="19"/>
              </w:rPr>
              <w:t>Mavzu:</w:t>
            </w:r>
          </w:p>
        </w:tc>
        <w:tc>
          <w:tcPr>
            <w:tcW w:type="dxa" w:w="8731"/>
            <w:gridSpan w:val="3"/>
          </w:tcPr>
          <w:p>
            <w:pPr>
              <w:spacing w:after="40"/>
            </w:pPr>
            <w:r/>
            <w:r>
              <w:rPr>
                <w:b/>
                <w:i w:val="0"/>
                <w:sz w:val="19"/>
              </w:rPr>
              <w:t>Vocabulary Review: Units 1–2</w:t>
            </w:r>
            <w:r>
              <w:rPr>
                <w:b w:val="0"/>
                <w:i w:val="0"/>
                <w:sz w:val="19"/>
              </w:rPr>
              <w:t xml:space="preserve"> (Lug‘at takrori: 1–2-bo‘lim)</w:t>
            </w:r>
          </w:p>
        </w:tc>
      </w:tr>
      <w:tr>
        <w:tc>
          <w:tcPr>
            <w:tcW w:type="dxa" w:w="1361"/>
            <w:shd w:val="clear" w:color="auto" w:fill="E6F1EE"/>
          </w:tcPr>
          <w:p>
            <w:pPr>
              <w:spacing w:after="40"/>
            </w:pPr>
            <w:r/>
            <w:r>
              <w:rPr>
                <w:b/>
                <w:i w:val="0"/>
                <w:sz w:val="19"/>
              </w:rPr>
              <w:t>Dars turi:</w:t>
            </w:r>
          </w:p>
        </w:tc>
        <w:tc>
          <w:tcPr>
            <w:tcW w:type="dxa" w:w="13153"/>
            <w:gridSpan w:val="5"/>
          </w:tcPr>
          <w:p>
            <w:pPr>
              <w:spacing w:after="40"/>
            </w:pPr>
            <w:r/>
            <w:r>
              <w:rPr>
                <w:b w:val="0"/>
                <w:i w:val="0"/>
                <w:sz w:val="19"/>
              </w:rPr>
              <w:t>Takrorlash va mustahkamlash darsi (lug‘at)</w:t>
            </w:r>
          </w:p>
        </w:tc>
      </w:tr>
    </w:tbl>
    <w:tbl>
      <w:tblPr>
        <w:tblStyle w:val="TableGrid"/>
        <w:tblW w:type="auto" w:w="0"/>
        <w:jc w:val="center"/>
        <w:tblLayout w:type="fixed"/>
        <w:tblLook w:firstColumn="1" w:firstRow="1" w:lastColumn="0" w:lastRow="0" w:noHBand="0" w:noVBand="1" w:val="04A0"/>
        <w:tblLayout w:type="fixed"/>
      </w:tblPr>
      <w:tblGrid>
        <w:gridCol w:w="3061"/>
        <w:gridCol w:w="5443"/>
        <w:gridCol w:w="2835"/>
        <w:gridCol w:w="3175"/>
      </w:tblGrid>
      <w:tr>
        <w:tc>
          <w:tcPr>
            <w:tcW w:type="dxa" w:w="3061"/>
            <w:shd w:val="clear" w:color="auto" w:fill="E6F1EE"/>
          </w:tcPr>
          <w:p>
            <w:pPr>
              <w:spacing w:after="40"/>
              <w:jc w:val="center"/>
            </w:pPr>
            <w:r/>
            <w:r>
              <w:rPr>
                <w:b/>
                <w:i w:val="0"/>
                <w:sz w:val="19"/>
              </w:rPr>
              <w:t>Dars maqsadi</w:t>
            </w:r>
          </w:p>
        </w:tc>
        <w:tc>
          <w:tcPr>
            <w:tcW w:type="dxa" w:w="5443"/>
            <w:shd w:val="clear" w:color="auto" w:fill="E6F1EE"/>
          </w:tcPr>
          <w:p>
            <w:pPr>
              <w:spacing w:after="40"/>
              <w:jc w:val="center"/>
            </w:pPr>
            <w:r/>
            <w:r>
              <w:rPr>
                <w:b/>
                <w:i w:val="0"/>
                <w:sz w:val="19"/>
              </w:rPr>
              <w:t>Bajariladigan ishlar rejasi</w:t>
            </w:r>
          </w:p>
        </w:tc>
        <w:tc>
          <w:tcPr>
            <w:tcW w:type="dxa" w:w="2835"/>
            <w:shd w:val="clear" w:color="auto" w:fill="E6F1EE"/>
          </w:tcPr>
          <w:p>
            <w:pPr>
              <w:spacing w:after="40"/>
              <w:jc w:val="center"/>
            </w:pPr>
            <w:r/>
            <w:r>
              <w:rPr>
                <w:b/>
                <w:i w:val="0"/>
                <w:sz w:val="19"/>
              </w:rPr>
              <w:t>Kutilayotgan natijalar</w:t>
            </w:r>
          </w:p>
        </w:tc>
        <w:tc>
          <w:tcPr>
            <w:tcW w:type="dxa" w:w="3175"/>
            <w:shd w:val="clear" w:color="auto" w:fill="E6F1EE"/>
          </w:tcPr>
          <w:p>
            <w:pPr>
              <w:spacing w:after="40"/>
              <w:jc w:val="center"/>
            </w:pPr>
            <w:r/>
            <w:r>
              <w:rPr>
                <w:b/>
                <w:i w:val="0"/>
                <w:sz w:val="19"/>
              </w:rPr>
              <w:t>Manba va jihozlar</w:t>
            </w:r>
          </w:p>
        </w:tc>
      </w:tr>
      <w:tr>
        <w:tc>
          <w:tcPr>
            <w:tcW w:type="dxa" w:w="3061"/>
          </w:tcPr>
          <w:p>
            <w:pPr>
              <w:spacing w:after="40"/>
            </w:pPr>
            <w:r/>
            <w:r>
              <w:rPr>
                <w:b/>
                <w:i w:val="0"/>
                <w:sz w:val="19"/>
              </w:rPr>
              <w:t xml:space="preserve">a) Ta’limiy: </w:t>
            </w:r>
            <w:r>
              <w:rPr>
                <w:b w:val="0"/>
                <w:i w:val="0"/>
                <w:sz w:val="19"/>
              </w:rPr>
              <w:t>O‘quvchilar 1–2-bo‘limlar lug‘atini — fe’l + ot birikmalari, frazali fe’llar, kundalik hayot so‘zlari va -er / -ist bilan yasalgan shaxs otlarini — pp. 22–23 dagi mashqlar orqali takrorlab mustahkamlaydi.</w:t>
            </w:r>
          </w:p>
          <w:p>
            <w:pPr>
              <w:spacing w:after="40"/>
            </w:pPr>
            <w:r>
              <w:rPr>
                <w:b/>
                <w:i w:val="0"/>
                <w:sz w:val="19"/>
              </w:rPr>
              <w:t xml:space="preserve">b) Tarbiyaviy: </w:t>
            </w:r>
            <w:r>
              <w:rPr>
                <w:b w:val="0"/>
                <w:i w:val="0"/>
                <w:sz w:val="19"/>
              </w:rPr>
              <w:t>Jamoada ishlash, raqobatda ham o‘zaro hurmatni saqlash va bilimini takrorlab borishga mas’uliyat bilan qarashni tarbiyalash.</w:t>
            </w:r>
          </w:p>
          <w:p>
            <w:pPr>
              <w:spacing w:after="40"/>
            </w:pPr>
            <w:r>
              <w:rPr>
                <w:b/>
                <w:i w:val="0"/>
                <w:sz w:val="19"/>
              </w:rPr>
              <w:t xml:space="preserve">c) Rivojlantiruvchi: </w:t>
            </w:r>
            <w:r>
              <w:rPr>
                <w:b w:val="0"/>
                <w:i w:val="0"/>
                <w:sz w:val="19"/>
              </w:rPr>
              <w:t>So‘zni kontekstdan tanlash, so‘z yasalish qoidasini istisnolari bilan qo‘llash va tez fikrlash (jamoaviy viktorina) ko‘nikmasini rivojlantirish.</w:t>
            </w:r>
          </w:p>
        </w:tc>
        <w:tc>
          <w:tcPr>
            <w:tcW w:type="dxa" w:w="5443"/>
          </w:tcPr>
          <w:p>
            <w:pPr>
              <w:spacing w:after="40"/>
            </w:pPr>
            <w:r/>
            <w:r>
              <w:rPr>
                <w:b/>
                <w:i w:val="0"/>
                <w:sz w:val="18"/>
              </w:rPr>
              <w:t xml:space="preserve">1. Lead-in (Kirish) — 3 daqiqa. </w:t>
            </w:r>
            <w:r>
              <w:rPr>
                <w:b w:val="0"/>
                <w:i w:val="0"/>
                <w:sz w:val="18"/>
              </w:rPr>
              <w:t>Ask three quick questions from Unit 1–2: What time do you get up? Have you got a hobby?</w:t>
            </w:r>
          </w:p>
          <w:p>
            <w:pPr>
              <w:spacing w:after="40"/>
            </w:pPr>
            <w:r>
              <w:rPr>
                <w:b/>
                <w:i w:val="0"/>
                <w:sz w:val="18"/>
              </w:rPr>
              <w:t xml:space="preserve">2. Presentation (4 blocks) (So‘zlar takrori (4 blok)) — 8 daqiqa. </w:t>
            </w:r>
            <w:r>
              <w:rPr>
                <w:b w:val="0"/>
                <w:i w:val="0"/>
                <w:sz w:val="18"/>
              </w:rPr>
              <w:t>Go through A patterns (8), B phrasal verbs (8), C daily life (8), D -er/-ist (10). Bu so‘zlar tanish — tez yuring, faqat esga solish.</w:t>
            </w:r>
          </w:p>
          <w:p>
            <w:pPr>
              <w:spacing w:after="40"/>
            </w:pPr>
            <w:r>
              <w:rPr>
                <w:b/>
                <w:i w:val="0"/>
                <w:sz w:val="18"/>
              </w:rPr>
              <w:t xml:space="preserve">3. Focus: -er / -ist (Diqqat markazida: -er / -ist) — 4 daqiqa. </w:t>
            </w:r>
            <w:r>
              <w:rPr>
                <w:b w:val="0"/>
                <w:i w:val="0"/>
                <w:sz w:val="18"/>
              </w:rPr>
              <w:t>Show the focus slide; drill the rule and the two exceptions.</w:t>
            </w:r>
          </w:p>
          <w:p>
            <w:pPr>
              <w:spacing w:after="40"/>
            </w:pPr>
            <w:r>
              <w:rPr>
                <w:b/>
                <w:i w:val="0"/>
                <w:sz w:val="18"/>
              </w:rPr>
              <w:t xml:space="preserve">4. Book task (p. 22, ex. 1–3) (Kitob topshirig‘i (p. 22 ex. 1–3)) — 8 daqiqa. </w:t>
            </w:r>
            <w:r>
              <w:rPr>
                <w:b w:val="0"/>
                <w:i w:val="0"/>
                <w:sz w:val="18"/>
              </w:rPr>
              <w:t>Students do the three vocabulary exercises; check in pairs, then whole class.</w:t>
            </w:r>
          </w:p>
          <w:p>
            <w:pPr>
              <w:spacing w:after="40"/>
            </w:pPr>
            <w:r>
              <w:rPr>
                <w:b/>
                <w:i w:val="0"/>
                <w:sz w:val="18"/>
              </w:rPr>
              <w:t xml:space="preserve">5. Word formation (p. 23, ex. 4) (So‘z yasash (p. 23 ex. 4)) — 6 daqiqa. </w:t>
            </w:r>
            <w:r>
              <w:rPr>
                <w:b w:val="0"/>
                <w:i w:val="0"/>
                <w:sz w:val="18"/>
              </w:rPr>
              <w:t>Eight sentences; students say the word before they write it.</w:t>
            </w:r>
          </w:p>
          <w:p>
            <w:pPr>
              <w:spacing w:after="40"/>
            </w:pPr>
            <w:r>
              <w:rPr>
                <w:b/>
                <w:i w:val="0"/>
                <w:sz w:val="18"/>
              </w:rPr>
              <w:t xml:space="preserve">6. «Kim u?» team quiz («Kim u?» jamoaviy viktorinasi) — 6 daqiqa. </w:t>
            </w:r>
            <w:r>
              <w:rPr>
                <w:b w:val="0"/>
                <w:i w:val="0"/>
                <w:sz w:val="18"/>
              </w:rPr>
              <w:t>Two teams. Teacher says the activity, teams race to say the person noun and one pattern.</w:t>
            </w:r>
          </w:p>
          <w:p>
            <w:pPr>
              <w:spacing w:after="40"/>
            </w:pPr>
            <w:r>
              <w:rPr>
                <w:b/>
                <w:i w:val="0"/>
                <w:sz w:val="18"/>
              </w:rPr>
              <w:t xml:space="preserve">7. Matching activity (Moslashtirish o‘yini) — 7 daqiqa. </w:t>
            </w:r>
            <w:r>
              <w:rPr>
                <w:b w:val="0"/>
                <w:i w:val="0"/>
                <w:sz w:val="18"/>
              </w:rPr>
              <w:t>Matching worksheet; Group A and B, then swap.</w:t>
            </w:r>
          </w:p>
          <w:p>
            <w:pPr>
              <w:spacing w:after="40"/>
            </w:pPr>
            <w:r>
              <w:rPr>
                <w:b/>
                <w:i w:val="0"/>
                <w:sz w:val="18"/>
              </w:rPr>
              <w:t xml:space="preserve">8. Feedback and homework (Yakun va uyga vazifa) — 3 daqiqa. </w:t>
            </w:r>
            <w:r>
              <w:rPr>
                <w:b w:val="0"/>
                <w:i w:val="0"/>
                <w:sz w:val="18"/>
              </w:rPr>
              <w:t>Correct «pianoist» va «I get out from bed»; set homework.</w:t>
            </w:r>
          </w:p>
          <w:p>
            <w:pPr>
              <w:spacing w:after="40"/>
            </w:pPr>
            <w:r>
              <w:rPr>
                <w:b/>
                <w:i w:val="0"/>
                <w:sz w:val="18"/>
              </w:rPr>
              <w:t xml:space="preserve">Metodlar: </w:t>
            </w:r>
            <w:r>
              <w:rPr>
                <w:b w:val="0"/>
                <w:i/>
                <w:sz w:val="18"/>
              </w:rPr>
              <w:t>savol-javob, mustaqil ish va juftlikda tekshirish, «Kim u?» jamoaviy viktorinasi, guruhlarda moslashtirish o‘yini</w:t>
            </w:r>
          </w:p>
        </w:tc>
        <w:tc>
          <w:tcPr>
            <w:tcW w:type="dxa" w:w="2835"/>
          </w:tcPr>
          <w:p>
            <w:pPr>
              <w:spacing w:after="40"/>
            </w:pPr>
            <w:r/>
            <w:r>
              <w:rPr>
                <w:b w:val="0"/>
                <w:i w:val="0"/>
                <w:sz w:val="19"/>
              </w:rPr>
              <w:t>O‘quvchilar dars oxirida:</w:t>
            </w:r>
          </w:p>
          <w:p>
            <w:pPr>
              <w:spacing w:after="40"/>
            </w:pPr>
            <w:r>
              <w:rPr>
                <w:b w:val="0"/>
                <w:i w:val="0"/>
                <w:sz w:val="19"/>
              </w:rPr>
              <w:t>• fe’l va otlarni to‘g‘ri birikma qilib moslay oladi (p. 22 ex. 1);</w:t>
            </w:r>
          </w:p>
          <w:p>
            <w:pPr>
              <w:spacing w:after="40"/>
            </w:pPr>
            <w:r>
              <w:rPr>
                <w:b w:val="0"/>
                <w:i w:val="0"/>
                <w:sz w:val="19"/>
              </w:rPr>
              <w:t>• frazali fe’llarda to‘g‘ri yuklamani tanlay oladi (p. 22 ex. 2);</w:t>
            </w:r>
          </w:p>
          <w:p>
            <w:pPr>
              <w:spacing w:after="40"/>
            </w:pPr>
            <w:r>
              <w:rPr>
                <w:b w:val="0"/>
                <w:i w:val="0"/>
                <w:sz w:val="19"/>
              </w:rPr>
              <w:t>• kundalik hayotga oid gaplarni mos so‘z bilan to‘ldira oladi (p. 22 ex. 3);</w:t>
            </w:r>
          </w:p>
          <w:p>
            <w:pPr>
              <w:spacing w:after="40"/>
            </w:pPr>
            <w:r>
              <w:rPr>
                <w:b w:val="0"/>
                <w:i w:val="0"/>
                <w:sz w:val="19"/>
              </w:rPr>
              <w:t>• -er va -ist bilan shaxs otlarini yasay oladi (p. 23 ex. 4).</w:t>
            </w:r>
          </w:p>
        </w:tc>
        <w:tc>
          <w:tcPr>
            <w:tcW w:type="dxa" w:w="3175"/>
          </w:tcPr>
          <w:p>
            <w:pPr>
              <w:spacing w:after="40"/>
            </w:pPr>
            <w:r/>
            <w:r>
              <w:rPr>
                <w:b w:val="0"/>
                <w:i w:val="0"/>
                <w:sz w:val="18"/>
              </w:rPr>
              <w:t>Laser A2 SB pp. 22–23 — lug'at qismi: ex. 1 (birikmalar), ex. 2 (phrasal verbs), ex. 3 (kundalik hayot), ex. 4 (-er / -ist yasalishi). 23-betdagi ex. 5–7 grammatika bo'lgani uchun 16-darsga qoldirildi. Uyga vazifa: Workbook p. 7, 11, 13 — Wordpower so'zlari</w:t>
            </w:r>
          </w:p>
          <w:p>
            <w:pPr>
              <w:spacing w:after="40"/>
            </w:pPr>
            <w:r>
              <w:rPr>
                <w:b/>
                <w:i w:val="0"/>
                <w:sz w:val="18"/>
              </w:rPr>
              <w:t xml:space="preserve">Jihozlar: </w:t>
            </w:r>
            <w:r>
              <w:rPr>
                <w:b w:val="0"/>
                <w:i w:val="0"/>
                <w:sz w:val="18"/>
              </w:rPr>
              <w:t>Vocabulary sheet (34 items), matching worksheet (Groups A and B), slides, flashcards with audio (sozlar.com/vocab); Laser A2 SB pp. 22–23; Workbook pp. 7, 11, 13</w:t>
            </w:r>
          </w:p>
        </w:tc>
      </w:tr>
    </w:tbl>
    <w:tbl>
      <w:tblPr>
        <w:tblStyle w:val="TableGrid"/>
        <w:tblW w:type="auto" w:w="0"/>
        <w:jc w:val="center"/>
        <w:tblLayout w:type="fixed"/>
        <w:tblLook w:firstColumn="1" w:firstRow="1" w:lastColumn="0" w:lastRow="0" w:noHBand="0" w:noVBand="1" w:val="04A0"/>
        <w:tblLayout w:type="fixed"/>
      </w:tblPr>
      <w:tblGrid>
        <w:gridCol w:w="1361"/>
        <w:gridCol w:w="13153"/>
      </w:tblGrid>
      <w:tr>
        <w:tc>
          <w:tcPr>
            <w:tcW w:type="dxa" w:w="1361"/>
            <w:shd w:val="clear" w:color="auto" w:fill="E6F1EE"/>
          </w:tcPr>
          <w:p>
            <w:pPr>
              <w:spacing w:after="40"/>
            </w:pPr>
            <w:r/>
            <w:r>
              <w:rPr>
                <w:b/>
                <w:i w:val="0"/>
                <w:sz w:val="19"/>
              </w:rPr>
              <w:t>Uyga vazifa:</w:t>
            </w:r>
          </w:p>
        </w:tc>
        <w:tc>
          <w:tcPr>
            <w:tcW w:type="dxa" w:w="13153"/>
          </w:tcPr>
          <w:p>
            <w:pPr>
              <w:spacing w:after="40"/>
            </w:pPr>
            <w:r/>
            <w:r>
              <w:rPr>
                <w:b w:val="0"/>
                <w:i w:val="0"/>
                <w:sz w:val="19"/>
              </w:rPr>
              <w:t>• Workbook p. 7, 11, 13 — Wordpower so‘zlarini takrorlang (kalendar reja).</w:t>
            </w:r>
          </w:p>
          <w:p>
            <w:pPr>
              <w:spacing w:after="40"/>
            </w:pPr>
            <w:r>
              <w:rPr>
                <w:b w:val="0"/>
                <w:i w:val="0"/>
                <w:sz w:val="19"/>
              </w:rPr>
              <w:t>• Shu so‘zlardan 10 ta gap yozing (kalendar reja).</w:t>
            </w:r>
          </w:p>
          <w:p>
            <w:pPr>
              <w:spacing w:after="40"/>
            </w:pPr>
            <w:r>
              <w:rPr>
                <w:b w:val="0"/>
                <w:i w:val="0"/>
                <w:sz w:val="19"/>
              </w:rPr>
              <w:t>• Learn the 34 items with the flashcards: sozlar.com/vocab/cards/?set=grade8-lesson15</w:t>
            </w:r>
          </w:p>
        </w:tc>
      </w:tr>
    </w:tbl>
    <w:p>
      <w:pPr>
        <w:spacing w:after="40"/>
      </w:pPr>
      <w:r>
        <w:rPr>
          <w:b/>
          <w:sz w:val="18"/>
        </w:rPr>
        <w:t xml:space="preserve">Farqlash: </w:t>
      </w:r>
      <w:r>
        <w:rPr>
          <w:i/>
          <w:sz w:val="18"/>
        </w:rPr>
        <w:t>Kuchli o‘quvchilar har bo‘limdan bittadan so‘z olib, o‘zlari to‘rtta gap yozadi; kuchsizlar kitobdagi mashqlarni kartalar yordamida bajaradi.</w:t>
      </w:r>
    </w:p>
    <w:p>
      <w:r>
        <w:br w:type="page"/>
      </w:r>
    </w:p>
    <w:p>
      <w:pPr>
        <w:spacing w:before="80" w:after="60"/>
      </w:pPr>
      <w:r>
        <w:rPr>
          <w:b/>
          <w:color w:val="0B6E5F"/>
          <w:sz w:val="24"/>
        </w:rPr>
        <w:t>Daily Lesson Plan · 16-dars</w:t>
      </w:r>
    </w:p>
    <w:tbl>
      <w:tblPr>
        <w:tblStyle w:val="TableGrid"/>
        <w:tblW w:type="auto" w:w="0"/>
        <w:jc w:val="center"/>
        <w:tblLayout w:type="fixed"/>
        <w:tblLook w:firstColumn="1" w:firstRow="1" w:lastColumn="0" w:lastRow="0" w:noHBand="0" w:noVBand="1" w:val="04A0"/>
        <w:tblLayout w:type="fixed"/>
      </w:tblPr>
      <w:tblGrid>
        <w:gridCol w:w="1361"/>
        <w:gridCol w:w="3515"/>
        <w:gridCol w:w="907"/>
        <w:gridCol w:w="3175"/>
        <w:gridCol w:w="794"/>
        <w:gridCol w:w="4762"/>
      </w:tblGrid>
      <w:tr>
        <w:tc>
          <w:tcPr>
            <w:tcW w:type="dxa" w:w="1361"/>
            <w:shd w:val="clear" w:color="auto" w:fill="E6F1EE"/>
          </w:tcPr>
          <w:p>
            <w:pPr>
              <w:spacing w:after="40"/>
            </w:pPr>
            <w:r/>
            <w:r>
              <w:rPr>
                <w:b/>
                <w:i w:val="0"/>
                <w:sz w:val="19"/>
              </w:rPr>
              <w:t>O‘qituvchi:</w:t>
            </w:r>
          </w:p>
        </w:tc>
        <w:tc>
          <w:tcPr>
            <w:tcW w:type="dxa" w:w="3515"/>
          </w:tcPr>
          <w:p>
            <w:pPr>
              <w:spacing w:after="40"/>
            </w:pPr>
            <w:r/>
            <w:r>
              <w:rPr>
                <w:b w:val="0"/>
                <w:i w:val="0"/>
                <w:sz w:val="19"/>
              </w:rPr>
              <w:t>Xasanov Davirbek Abdumalik o‘g‘li</w:t>
            </w:r>
          </w:p>
        </w:tc>
        <w:tc>
          <w:tcPr>
            <w:tcW w:type="dxa" w:w="907"/>
            <w:shd w:val="clear" w:color="auto" w:fill="E6F1EE"/>
          </w:tcPr>
          <w:p>
            <w:pPr>
              <w:spacing w:after="40"/>
            </w:pPr>
            <w:r/>
            <w:r>
              <w:rPr>
                <w:b/>
                <w:i w:val="0"/>
                <w:sz w:val="19"/>
              </w:rPr>
              <w:t>Fan:</w:t>
            </w:r>
          </w:p>
        </w:tc>
        <w:tc>
          <w:tcPr>
            <w:tcW w:type="dxa" w:w="3175"/>
          </w:tcPr>
          <w:p>
            <w:pPr>
              <w:spacing w:after="40"/>
            </w:pPr>
            <w:r/>
            <w:r>
              <w:rPr>
                <w:b w:val="0"/>
                <w:i w:val="0"/>
                <w:sz w:val="19"/>
              </w:rPr>
              <w:t>Ingliz tili</w:t>
            </w:r>
          </w:p>
        </w:tc>
        <w:tc>
          <w:tcPr>
            <w:tcW w:type="dxa" w:w="794"/>
            <w:shd w:val="clear" w:color="auto" w:fill="E6F1EE"/>
          </w:tcPr>
          <w:p>
            <w:pPr>
              <w:spacing w:after="40"/>
            </w:pPr>
            <w:r/>
            <w:r>
              <w:rPr>
                <w:b/>
                <w:i w:val="0"/>
                <w:sz w:val="19"/>
              </w:rPr>
              <w:t>Sinf:</w:t>
            </w:r>
          </w:p>
        </w:tc>
        <w:tc>
          <w:tcPr>
            <w:tcW w:type="dxa" w:w="4762"/>
          </w:tcPr>
          <w:p>
            <w:pPr>
              <w:spacing w:after="40"/>
            </w:pPr>
            <w:r/>
            <w:r>
              <w:rPr>
                <w:b w:val="0"/>
                <w:i w:val="0"/>
                <w:sz w:val="19"/>
              </w:rPr>
              <w:t>8-A</w:t>
            </w:r>
          </w:p>
        </w:tc>
      </w:tr>
      <w:tr>
        <w:tc>
          <w:tcPr>
            <w:tcW w:type="dxa" w:w="1361"/>
            <w:shd w:val="clear" w:color="auto" w:fill="E6F1EE"/>
          </w:tcPr>
          <w:p>
            <w:pPr>
              <w:spacing w:after="40"/>
            </w:pPr>
            <w:r/>
            <w:r>
              <w:rPr>
                <w:b/>
                <w:i w:val="0"/>
                <w:sz w:val="19"/>
              </w:rPr>
              <w:t>Sana:</w:t>
            </w:r>
          </w:p>
        </w:tc>
        <w:tc>
          <w:tcPr>
            <w:tcW w:type="dxa" w:w="3515"/>
          </w:tcPr>
          <w:p>
            <w:pPr>
              <w:spacing w:after="40"/>
            </w:pPr>
            <w:r/>
            <w:r>
              <w:rPr>
                <w:b w:val="0"/>
                <w:i w:val="0"/>
                <w:sz w:val="19"/>
              </w:rPr>
              <w:t>29.09.2026</w:t>
            </w:r>
          </w:p>
        </w:tc>
        <w:tc>
          <w:tcPr>
            <w:tcW w:type="dxa" w:w="907"/>
            <w:shd w:val="clear" w:color="auto" w:fill="E6F1EE"/>
          </w:tcPr>
          <w:p>
            <w:pPr>
              <w:spacing w:after="40"/>
            </w:pPr>
            <w:r/>
            <w:r>
              <w:rPr>
                <w:b/>
                <w:i w:val="0"/>
                <w:sz w:val="19"/>
              </w:rPr>
              <w:t>Mavzu:</w:t>
            </w:r>
          </w:p>
        </w:tc>
        <w:tc>
          <w:tcPr>
            <w:tcW w:type="dxa" w:w="8731"/>
            <w:gridSpan w:val="3"/>
          </w:tcPr>
          <w:p>
            <w:pPr>
              <w:spacing w:after="40"/>
            </w:pPr>
            <w:r/>
            <w:r>
              <w:rPr>
                <w:b/>
                <w:i w:val="0"/>
                <w:sz w:val="19"/>
              </w:rPr>
              <w:t>Grammar Review: Units 1–2</w:t>
            </w:r>
            <w:r>
              <w:rPr>
                <w:b w:val="0"/>
                <w:i w:val="0"/>
                <w:sz w:val="19"/>
              </w:rPr>
              <w:t xml:space="preserve"> (Grammatika takrori: 1–2-bo‘lim)</w:t>
            </w:r>
          </w:p>
        </w:tc>
      </w:tr>
      <w:tr>
        <w:tc>
          <w:tcPr>
            <w:tcW w:type="dxa" w:w="1361"/>
            <w:shd w:val="clear" w:color="auto" w:fill="E6F1EE"/>
          </w:tcPr>
          <w:p>
            <w:pPr>
              <w:spacing w:after="40"/>
            </w:pPr>
            <w:r/>
            <w:r>
              <w:rPr>
                <w:b/>
                <w:i w:val="0"/>
                <w:sz w:val="19"/>
              </w:rPr>
              <w:t>Dars turi:</w:t>
            </w:r>
          </w:p>
        </w:tc>
        <w:tc>
          <w:tcPr>
            <w:tcW w:type="dxa" w:w="13153"/>
            <w:gridSpan w:val="5"/>
          </w:tcPr>
          <w:p>
            <w:pPr>
              <w:spacing w:after="40"/>
            </w:pPr>
            <w:r/>
            <w:r>
              <w:rPr>
                <w:b w:val="0"/>
                <w:i w:val="0"/>
                <w:sz w:val="19"/>
              </w:rPr>
              <w:t>Takrorlash va mustahkamlash darsi (grammatika)</w:t>
            </w:r>
          </w:p>
        </w:tc>
      </w:tr>
    </w:tbl>
    <w:tbl>
      <w:tblPr>
        <w:tblStyle w:val="TableGrid"/>
        <w:tblW w:type="auto" w:w="0"/>
        <w:jc w:val="center"/>
        <w:tblLayout w:type="fixed"/>
        <w:tblLook w:firstColumn="1" w:firstRow="1" w:lastColumn="0" w:lastRow="0" w:noHBand="0" w:noVBand="1" w:val="04A0"/>
        <w:tblLayout w:type="fixed"/>
      </w:tblPr>
      <w:tblGrid>
        <w:gridCol w:w="3061"/>
        <w:gridCol w:w="5443"/>
        <w:gridCol w:w="2835"/>
        <w:gridCol w:w="3175"/>
      </w:tblGrid>
      <w:tr>
        <w:tc>
          <w:tcPr>
            <w:tcW w:type="dxa" w:w="3061"/>
            <w:shd w:val="clear" w:color="auto" w:fill="E6F1EE"/>
          </w:tcPr>
          <w:p>
            <w:pPr>
              <w:spacing w:after="40"/>
              <w:jc w:val="center"/>
            </w:pPr>
            <w:r/>
            <w:r>
              <w:rPr>
                <w:b/>
                <w:i w:val="0"/>
                <w:sz w:val="19"/>
              </w:rPr>
              <w:t>Dars maqsadi</w:t>
            </w:r>
          </w:p>
        </w:tc>
        <w:tc>
          <w:tcPr>
            <w:tcW w:type="dxa" w:w="5443"/>
            <w:shd w:val="clear" w:color="auto" w:fill="E6F1EE"/>
          </w:tcPr>
          <w:p>
            <w:pPr>
              <w:spacing w:after="40"/>
              <w:jc w:val="center"/>
            </w:pPr>
            <w:r/>
            <w:r>
              <w:rPr>
                <w:b/>
                <w:i w:val="0"/>
                <w:sz w:val="19"/>
              </w:rPr>
              <w:t>Bajariladigan ishlar rejasi</w:t>
            </w:r>
          </w:p>
        </w:tc>
        <w:tc>
          <w:tcPr>
            <w:tcW w:type="dxa" w:w="2835"/>
            <w:shd w:val="clear" w:color="auto" w:fill="E6F1EE"/>
          </w:tcPr>
          <w:p>
            <w:pPr>
              <w:spacing w:after="40"/>
              <w:jc w:val="center"/>
            </w:pPr>
            <w:r/>
            <w:r>
              <w:rPr>
                <w:b/>
                <w:i w:val="0"/>
                <w:sz w:val="19"/>
              </w:rPr>
              <w:t>Kutilayotgan natijalar</w:t>
            </w:r>
          </w:p>
        </w:tc>
        <w:tc>
          <w:tcPr>
            <w:tcW w:type="dxa" w:w="3175"/>
            <w:shd w:val="clear" w:color="auto" w:fill="E6F1EE"/>
          </w:tcPr>
          <w:p>
            <w:pPr>
              <w:spacing w:after="40"/>
              <w:jc w:val="center"/>
            </w:pPr>
            <w:r/>
            <w:r>
              <w:rPr>
                <w:b/>
                <w:i w:val="0"/>
                <w:sz w:val="19"/>
              </w:rPr>
              <w:t>Manba va jihozlar</w:t>
            </w:r>
          </w:p>
        </w:tc>
      </w:tr>
      <w:tr>
        <w:tc>
          <w:tcPr>
            <w:tcW w:type="dxa" w:w="3061"/>
          </w:tcPr>
          <w:p>
            <w:pPr>
              <w:spacing w:after="40"/>
            </w:pPr>
            <w:r/>
            <w:r>
              <w:rPr>
                <w:b/>
                <w:i w:val="0"/>
                <w:sz w:val="19"/>
              </w:rPr>
              <w:t xml:space="preserve">a) Ta’limiy: </w:t>
            </w:r>
            <w:r>
              <w:rPr>
                <w:b w:val="0"/>
                <w:i w:val="0"/>
                <w:sz w:val="19"/>
              </w:rPr>
              <w:t>O‘quvchilar Present Simple va Present Continuous ni farqlashni hamda to‘g‘ri va noto‘g‘ri fe’llarning Past Simple shaklini (-y → -ied, undoshning ikkilanishi, didn’t + fe’l) p. 23 ex. 5–7 orqali takrorlaydi.</w:t>
            </w:r>
          </w:p>
          <w:p>
            <w:pPr>
              <w:spacing w:after="40"/>
            </w:pPr>
            <w:r>
              <w:rPr>
                <w:b/>
                <w:i w:val="0"/>
                <w:sz w:val="19"/>
              </w:rPr>
              <w:t xml:space="preserve">b) Tarbiyaviy: </w:t>
            </w:r>
            <w:r>
              <w:rPr>
                <w:b w:val="0"/>
                <w:i w:val="0"/>
                <w:sz w:val="19"/>
              </w:rPr>
              <w:t>Xatoni yashirmay tan olish va tuzatish, aniqlik va puxtalikka intilish odatini shakllantirish.</w:t>
            </w:r>
          </w:p>
          <w:p>
            <w:pPr>
              <w:spacing w:after="40"/>
            </w:pPr>
            <w:r>
              <w:rPr>
                <w:b/>
                <w:i w:val="0"/>
                <w:sz w:val="19"/>
              </w:rPr>
              <w:t xml:space="preserve">c) Rivojlantiruvchi: </w:t>
            </w:r>
            <w:r>
              <w:rPr>
                <w:b w:val="0"/>
                <w:i w:val="0"/>
                <w:sz w:val="19"/>
              </w:rPr>
              <w:t>Vaqt belgilariga qarab zamonni tanlash, imlo qoidalarini qo‘llash va -ed ning uch xil talaffuzini eshitib ajratish ko‘nikmasini rivojlantirish.</w:t>
            </w:r>
          </w:p>
        </w:tc>
        <w:tc>
          <w:tcPr>
            <w:tcW w:type="dxa" w:w="5443"/>
          </w:tcPr>
          <w:p>
            <w:pPr>
              <w:spacing w:after="40"/>
            </w:pPr>
            <w:r/>
            <w:r>
              <w:rPr>
                <w:b/>
                <w:i w:val="0"/>
                <w:sz w:val="18"/>
              </w:rPr>
              <w:t xml:space="preserve">1. Lead-in (Kirish) — 3 daqiqa. </w:t>
            </w:r>
            <w:r>
              <w:rPr>
                <w:b w:val="0"/>
                <w:i w:val="0"/>
                <w:sz w:val="18"/>
              </w:rPr>
              <w:t>Ask: What do you do every morning? What are you doing now? What did you do last night?</w:t>
            </w:r>
          </w:p>
          <w:p>
            <w:pPr>
              <w:spacing w:after="40"/>
            </w:pPr>
            <w:r>
              <w:rPr>
                <w:b/>
                <w:i w:val="0"/>
                <w:sz w:val="18"/>
              </w:rPr>
              <w:t xml:space="preserve">2. Presentation (4 blocks) (Grammatika takrori (4 blok)) — 8 daqiqa. </w:t>
            </w:r>
            <w:r>
              <w:rPr>
                <w:b w:val="0"/>
                <w:i w:val="0"/>
                <w:sz w:val="18"/>
              </w:rPr>
              <w:t>A present simple (8), B present continuous (8), C regular past (8), D irregular past (11). So‘zlar tanish — tez yuring.</w:t>
            </w:r>
          </w:p>
          <w:p>
            <w:pPr>
              <w:spacing w:after="40"/>
            </w:pPr>
            <w:r>
              <w:rPr>
                <w:b/>
                <w:i w:val="0"/>
                <w:sz w:val="18"/>
              </w:rPr>
              <w:t xml:space="preserve">3. Focus: qaysi zamon? (Diqqat markazida: qaysi zamon?) — 4 daqiqa. </w:t>
            </w:r>
            <w:r>
              <w:rPr>
                <w:b w:val="0"/>
                <w:i w:val="0"/>
                <w:sz w:val="18"/>
              </w:rPr>
              <w:t>Show the focus slide; drill the three time signals and the didn't rule.</w:t>
            </w:r>
          </w:p>
          <w:p>
            <w:pPr>
              <w:spacing w:after="40"/>
            </w:pPr>
            <w:r>
              <w:rPr>
                <w:b/>
                <w:i w:val="0"/>
                <w:sz w:val="18"/>
              </w:rPr>
              <w:t xml:space="preserve">4. Book task (p. 23, ex. 5–6) (Kitob topshirig‘i (p. 23 ex. 5–6)) — 8 daqiqa. </w:t>
            </w:r>
            <w:r>
              <w:rPr>
                <w:b w:val="0"/>
                <w:i w:val="0"/>
                <w:sz w:val="18"/>
              </w:rPr>
              <w:t>Students do ex.5 and ex.6; check in pairs, then whole class.</w:t>
            </w:r>
          </w:p>
          <w:p>
            <w:pPr>
              <w:spacing w:after="40"/>
            </w:pPr>
            <w:r>
              <w:rPr>
                <w:b/>
                <w:i w:val="0"/>
                <w:sz w:val="18"/>
              </w:rPr>
              <w:t xml:space="preserve">5. Book task (p. 23, ex. 7) (Kitob topshirig‘i (p. 23 ex. 7)) — 7 daqiqa. </w:t>
            </w:r>
            <w:r>
              <w:rPr>
                <w:b w:val="0"/>
                <w:i w:val="0"/>
                <w:sz w:val="18"/>
              </w:rPr>
              <w:t>«Before the internet» — twelve irregular verbs; read the finished text aloud.</w:t>
            </w:r>
          </w:p>
          <w:p>
            <w:pPr>
              <w:spacing w:after="40"/>
            </w:pPr>
            <w:r>
              <w:rPr>
                <w:b/>
                <w:i w:val="0"/>
                <w:sz w:val="18"/>
              </w:rPr>
              <w:t xml:space="preserve">6. -ed talaffuzi — 6 daqiqa. </w:t>
            </w:r>
            <w:r>
              <w:rPr>
                <w:b w:val="0"/>
                <w:i w:val="0"/>
                <w:sz w:val="18"/>
              </w:rPr>
              <w:t>Drill /t/, /d/, /ɪd/; students sort ten verbs into three columns.</w:t>
            </w:r>
          </w:p>
          <w:p>
            <w:pPr>
              <w:spacing w:after="40"/>
            </w:pPr>
            <w:r>
              <w:rPr>
                <w:b/>
                <w:i w:val="0"/>
                <w:sz w:val="18"/>
              </w:rPr>
              <w:t xml:space="preserve">7. Matching activity (Moslashtirish o‘yini) — 6 daqiqa. </w:t>
            </w:r>
            <w:r>
              <w:rPr>
                <w:b w:val="0"/>
                <w:i w:val="0"/>
                <w:sz w:val="18"/>
              </w:rPr>
              <w:t>Matching worksheet; Group A and B, then swap.</w:t>
            </w:r>
          </w:p>
          <w:p>
            <w:pPr>
              <w:spacing w:after="40"/>
            </w:pPr>
            <w:r>
              <w:rPr>
                <w:b/>
                <w:i w:val="0"/>
                <w:sz w:val="18"/>
              </w:rPr>
              <w:t xml:space="preserve">8. Feedback and homework (Yakun va uyga vazifa) — 3 daqiqa. </w:t>
            </w:r>
            <w:r>
              <w:rPr>
                <w:b w:val="0"/>
                <w:i w:val="0"/>
                <w:sz w:val="18"/>
              </w:rPr>
              <w:t>Correct «didn't watched» va «I am going to school every day»; set homework.</w:t>
            </w:r>
          </w:p>
          <w:p>
            <w:pPr>
              <w:spacing w:after="40"/>
            </w:pPr>
            <w:r>
              <w:rPr>
                <w:b/>
                <w:i w:val="0"/>
                <w:sz w:val="18"/>
              </w:rPr>
              <w:t xml:space="preserve">Metodlar: </w:t>
            </w:r>
            <w:r>
              <w:rPr>
                <w:b w:val="0"/>
                <w:i/>
                <w:sz w:val="18"/>
              </w:rPr>
              <w:t>qoidani takrorlash (vaqt belgilari), mustaqil ish va juftlikda tekshirish, talaffuz mashqi (saralash), guruhlarda moslashtirish o‘yini</w:t>
            </w:r>
          </w:p>
        </w:tc>
        <w:tc>
          <w:tcPr>
            <w:tcW w:type="dxa" w:w="2835"/>
          </w:tcPr>
          <w:p>
            <w:pPr>
              <w:spacing w:after="40"/>
            </w:pPr>
            <w:r/>
            <w:r>
              <w:rPr>
                <w:b w:val="0"/>
                <w:i w:val="0"/>
                <w:sz w:val="19"/>
              </w:rPr>
              <w:t>O‘quvchilar dars oxirida:</w:t>
            </w:r>
          </w:p>
          <w:p>
            <w:pPr>
              <w:spacing w:after="40"/>
            </w:pPr>
            <w:r>
              <w:rPr>
                <w:b w:val="0"/>
                <w:i w:val="0"/>
                <w:sz w:val="19"/>
              </w:rPr>
              <w:t>• Present Simple yoki Present Continuous ni kontekstga qarab tanlay oladi (p. 23 ex. 5);</w:t>
            </w:r>
          </w:p>
          <w:p>
            <w:pPr>
              <w:spacing w:after="40"/>
            </w:pPr>
            <w:r>
              <w:rPr>
                <w:b w:val="0"/>
                <w:i w:val="0"/>
                <w:sz w:val="19"/>
              </w:rPr>
              <w:t>• to‘g‘ri fe’llarning Past Simple shaklini, jumladan -y → -ied va ikkilanishni, to‘g‘ri yoza oladi (ex. 6);</w:t>
            </w:r>
          </w:p>
          <w:p>
            <w:pPr>
              <w:spacing w:after="40"/>
            </w:pPr>
            <w:r>
              <w:rPr>
                <w:b w:val="0"/>
                <w:i w:val="0"/>
                <w:sz w:val="19"/>
              </w:rPr>
              <w:t>• o‘nta keng tarqalgan noto‘g‘ri fe’lning o‘tgan zamon shaklini qo‘llay oladi (ex. 7);</w:t>
            </w:r>
          </w:p>
          <w:p>
            <w:pPr>
              <w:spacing w:after="40"/>
            </w:pPr>
            <w:r>
              <w:rPr>
                <w:b w:val="0"/>
                <w:i w:val="0"/>
                <w:sz w:val="19"/>
              </w:rPr>
              <w:t>• didn’t + fe’lning birinchi shakli bilan inkor gap tuza oladi;</w:t>
            </w:r>
          </w:p>
          <w:p>
            <w:pPr>
              <w:spacing w:after="40"/>
            </w:pPr>
            <w:r>
              <w:rPr>
                <w:b w:val="0"/>
                <w:i w:val="0"/>
                <w:sz w:val="19"/>
              </w:rPr>
              <w:t>• -ed qo‘shimchasini /t/, /d/, /ɪd/ deb to‘g‘ri talaffuz qila oladi.</w:t>
            </w:r>
          </w:p>
        </w:tc>
        <w:tc>
          <w:tcPr>
            <w:tcW w:type="dxa" w:w="3175"/>
          </w:tcPr>
          <w:p>
            <w:pPr>
              <w:spacing w:after="40"/>
            </w:pPr>
            <w:r/>
            <w:r>
              <w:rPr>
                <w:b w:val="0"/>
                <w:i w:val="0"/>
                <w:sz w:val="18"/>
              </w:rPr>
              <w:t>Laser A2 SB p. 23 — ex. 5 (present simple / present continuous), ex. 6 (past simple: to'g'ri fe'llar), ex. 7 (past simple: noto'g'ri fe'llar, «Before the internet» matni). 22-bet va 23-betdagi ex. 4 lug'at bo'lgani uchun 15-darsda o'tilgan. Uyga vazifa: 1-2-bo'lim grammatikasini takrorlash + 10 ta gap</w:t>
            </w:r>
          </w:p>
          <w:p>
            <w:pPr>
              <w:spacing w:after="40"/>
            </w:pPr>
            <w:r>
              <w:rPr>
                <w:b/>
                <w:i w:val="0"/>
                <w:sz w:val="18"/>
              </w:rPr>
              <w:t xml:space="preserve">Jihozlar: </w:t>
            </w:r>
            <w:r>
              <w:rPr>
                <w:b w:val="0"/>
                <w:i w:val="0"/>
                <w:sz w:val="18"/>
              </w:rPr>
              <w:t>Vocabulary sheet (35 items), matching worksheet (Groups A and B), slides, flashcards with audio (sozlar.com/vocab); Laser A2 SB p. 23; 9-darsdagi fe’l jadvali</w:t>
            </w:r>
          </w:p>
        </w:tc>
      </w:tr>
    </w:tbl>
    <w:tbl>
      <w:tblPr>
        <w:tblStyle w:val="TableGrid"/>
        <w:tblW w:type="auto" w:w="0"/>
        <w:jc w:val="center"/>
        <w:tblLayout w:type="fixed"/>
        <w:tblLook w:firstColumn="1" w:firstRow="1" w:lastColumn="0" w:lastRow="0" w:noHBand="0" w:noVBand="1" w:val="04A0"/>
        <w:tblLayout w:type="fixed"/>
      </w:tblPr>
      <w:tblGrid>
        <w:gridCol w:w="1361"/>
        <w:gridCol w:w="13153"/>
      </w:tblGrid>
      <w:tr>
        <w:tc>
          <w:tcPr>
            <w:tcW w:type="dxa" w:w="1361"/>
            <w:shd w:val="clear" w:color="auto" w:fill="E6F1EE"/>
          </w:tcPr>
          <w:p>
            <w:pPr>
              <w:spacing w:after="40"/>
            </w:pPr>
            <w:r/>
            <w:r>
              <w:rPr>
                <w:b/>
                <w:i w:val="0"/>
                <w:sz w:val="19"/>
              </w:rPr>
              <w:t>Uyga vazifa:</w:t>
            </w:r>
          </w:p>
        </w:tc>
        <w:tc>
          <w:tcPr>
            <w:tcW w:type="dxa" w:w="13153"/>
          </w:tcPr>
          <w:p>
            <w:pPr>
              <w:spacing w:after="40"/>
            </w:pPr>
            <w:r/>
            <w:r>
              <w:rPr>
                <w:b w:val="0"/>
                <w:i w:val="0"/>
                <w:sz w:val="19"/>
              </w:rPr>
              <w:t>• 1–2-bo‘lim grammatikasini takrorlang: present simple, present continuous, past simple (kalendar reja).</w:t>
            </w:r>
          </w:p>
          <w:p>
            <w:pPr>
              <w:spacing w:after="40"/>
            </w:pPr>
            <w:r>
              <w:rPr>
                <w:b w:val="0"/>
                <w:i w:val="0"/>
                <w:sz w:val="19"/>
              </w:rPr>
              <w:t>• Shu zamonlarda 10 ta gap yozing (kalendar reja).</w:t>
            </w:r>
          </w:p>
          <w:p>
            <w:pPr>
              <w:spacing w:after="40"/>
            </w:pPr>
            <w:r>
              <w:rPr>
                <w:b w:val="0"/>
                <w:i w:val="0"/>
                <w:sz w:val="19"/>
              </w:rPr>
              <w:t>• Learn the 35 items with the flashcards: sozlar.com/vocab/cards/?set=grade8-lesson16</w:t>
            </w:r>
          </w:p>
        </w:tc>
      </w:tr>
    </w:tbl>
    <w:p>
      <w:pPr>
        <w:spacing w:after="40"/>
      </w:pPr>
      <w:r>
        <w:rPr>
          <w:b/>
          <w:sz w:val="18"/>
        </w:rPr>
        <w:t xml:space="preserve">Farqlash: </w:t>
      </w:r>
      <w:r>
        <w:rPr>
          <w:i/>
          <w:sz w:val="18"/>
        </w:rPr>
        <w:t>Kuchli o‘quvchilar «Before the internet» matniga o‘xshash to‘rt gapli o‘z matnini yozadi; kuchsizlar 9-darsdagi fe’l jadvalidan foydalanib mashqlarni bajaradi.</w:t>
      </w:r>
    </w:p>
    <w:p>
      <w:r>
        <w:br w:type="page"/>
      </w:r>
    </w:p>
    <w:p>
      <w:pPr>
        <w:spacing w:before="80" w:after="60"/>
      </w:pPr>
      <w:r>
        <w:rPr>
          <w:b/>
          <w:color w:val="0B6E5F"/>
          <w:sz w:val="24"/>
        </w:rPr>
        <w:t>Daily Lesson Plan · 17-dars</w:t>
      </w:r>
    </w:p>
    <w:tbl>
      <w:tblPr>
        <w:tblStyle w:val="TableGrid"/>
        <w:tblW w:type="auto" w:w="0"/>
        <w:jc w:val="center"/>
        <w:tblLayout w:type="fixed"/>
        <w:tblLook w:firstColumn="1" w:firstRow="1" w:lastColumn="0" w:lastRow="0" w:noHBand="0" w:noVBand="1" w:val="04A0"/>
        <w:tblLayout w:type="fixed"/>
      </w:tblPr>
      <w:tblGrid>
        <w:gridCol w:w="1361"/>
        <w:gridCol w:w="3515"/>
        <w:gridCol w:w="907"/>
        <w:gridCol w:w="3175"/>
        <w:gridCol w:w="794"/>
        <w:gridCol w:w="4762"/>
      </w:tblGrid>
      <w:tr>
        <w:tc>
          <w:tcPr>
            <w:tcW w:type="dxa" w:w="1361"/>
            <w:shd w:val="clear" w:color="auto" w:fill="E6F1EE"/>
          </w:tcPr>
          <w:p>
            <w:pPr>
              <w:spacing w:after="40"/>
            </w:pPr>
            <w:r/>
            <w:r>
              <w:rPr>
                <w:b/>
                <w:i w:val="0"/>
                <w:sz w:val="19"/>
              </w:rPr>
              <w:t>O‘qituvchi:</w:t>
            </w:r>
          </w:p>
        </w:tc>
        <w:tc>
          <w:tcPr>
            <w:tcW w:type="dxa" w:w="3515"/>
          </w:tcPr>
          <w:p>
            <w:pPr>
              <w:spacing w:after="40"/>
            </w:pPr>
            <w:r/>
            <w:r>
              <w:rPr>
                <w:b w:val="0"/>
                <w:i w:val="0"/>
                <w:sz w:val="19"/>
              </w:rPr>
              <w:t>Xasanov Davirbek Abdumalik o‘g‘li</w:t>
            </w:r>
          </w:p>
        </w:tc>
        <w:tc>
          <w:tcPr>
            <w:tcW w:type="dxa" w:w="907"/>
            <w:shd w:val="clear" w:color="auto" w:fill="E6F1EE"/>
          </w:tcPr>
          <w:p>
            <w:pPr>
              <w:spacing w:after="40"/>
            </w:pPr>
            <w:r/>
            <w:r>
              <w:rPr>
                <w:b/>
                <w:i w:val="0"/>
                <w:sz w:val="19"/>
              </w:rPr>
              <w:t>Fan:</w:t>
            </w:r>
          </w:p>
        </w:tc>
        <w:tc>
          <w:tcPr>
            <w:tcW w:type="dxa" w:w="3175"/>
          </w:tcPr>
          <w:p>
            <w:pPr>
              <w:spacing w:after="40"/>
            </w:pPr>
            <w:r/>
            <w:r>
              <w:rPr>
                <w:b w:val="0"/>
                <w:i w:val="0"/>
                <w:sz w:val="19"/>
              </w:rPr>
              <w:t>Ingliz tili</w:t>
            </w:r>
          </w:p>
        </w:tc>
        <w:tc>
          <w:tcPr>
            <w:tcW w:type="dxa" w:w="794"/>
            <w:shd w:val="clear" w:color="auto" w:fill="E6F1EE"/>
          </w:tcPr>
          <w:p>
            <w:pPr>
              <w:spacing w:after="40"/>
            </w:pPr>
            <w:r/>
            <w:r>
              <w:rPr>
                <w:b/>
                <w:i w:val="0"/>
                <w:sz w:val="19"/>
              </w:rPr>
              <w:t>Sinf:</w:t>
            </w:r>
          </w:p>
        </w:tc>
        <w:tc>
          <w:tcPr>
            <w:tcW w:type="dxa" w:w="4762"/>
          </w:tcPr>
          <w:p>
            <w:pPr>
              <w:spacing w:after="40"/>
            </w:pPr>
            <w:r/>
            <w:r>
              <w:rPr>
                <w:b w:val="0"/>
                <w:i w:val="0"/>
                <w:sz w:val="19"/>
              </w:rPr>
              <w:t>8-A</w:t>
            </w:r>
          </w:p>
        </w:tc>
      </w:tr>
      <w:tr>
        <w:tc>
          <w:tcPr>
            <w:tcW w:type="dxa" w:w="1361"/>
            <w:shd w:val="clear" w:color="auto" w:fill="E6F1EE"/>
          </w:tcPr>
          <w:p>
            <w:pPr>
              <w:spacing w:after="40"/>
            </w:pPr>
            <w:r/>
            <w:r>
              <w:rPr>
                <w:b/>
                <w:i w:val="0"/>
                <w:sz w:val="19"/>
              </w:rPr>
              <w:t>Sana:</w:t>
            </w:r>
          </w:p>
        </w:tc>
        <w:tc>
          <w:tcPr>
            <w:tcW w:type="dxa" w:w="3515"/>
          </w:tcPr>
          <w:p>
            <w:pPr>
              <w:spacing w:after="40"/>
            </w:pPr>
            <w:r/>
            <w:r>
              <w:rPr>
                <w:b w:val="0"/>
                <w:i w:val="0"/>
                <w:sz w:val="19"/>
              </w:rPr>
              <w:t>30.09.2026</w:t>
            </w:r>
          </w:p>
        </w:tc>
        <w:tc>
          <w:tcPr>
            <w:tcW w:type="dxa" w:w="907"/>
            <w:shd w:val="clear" w:color="auto" w:fill="E6F1EE"/>
          </w:tcPr>
          <w:p>
            <w:pPr>
              <w:spacing w:after="40"/>
            </w:pPr>
            <w:r/>
            <w:r>
              <w:rPr>
                <w:b/>
                <w:i w:val="0"/>
                <w:sz w:val="19"/>
              </w:rPr>
              <w:t>Mavzu:</w:t>
            </w:r>
          </w:p>
        </w:tc>
        <w:tc>
          <w:tcPr>
            <w:tcW w:type="dxa" w:w="8731"/>
            <w:gridSpan w:val="3"/>
          </w:tcPr>
          <w:p>
            <w:pPr>
              <w:spacing w:after="40"/>
            </w:pPr>
            <w:r/>
            <w:r>
              <w:rPr>
                <w:b/>
                <w:i w:val="0"/>
                <w:sz w:val="19"/>
              </w:rPr>
              <w:t>Unit 3. Tell Me a Story: Story types</w:t>
            </w:r>
            <w:r>
              <w:rPr>
                <w:b w:val="0"/>
                <w:i w:val="0"/>
                <w:sz w:val="19"/>
              </w:rPr>
              <w:t xml:space="preserve"> (3-bo‘lim. Hikoya turlari)</w:t>
            </w:r>
          </w:p>
        </w:tc>
      </w:tr>
      <w:tr>
        <w:tc>
          <w:tcPr>
            <w:tcW w:type="dxa" w:w="1361"/>
            <w:shd w:val="clear" w:color="auto" w:fill="E6F1EE"/>
          </w:tcPr>
          <w:p>
            <w:pPr>
              <w:spacing w:after="40"/>
            </w:pPr>
            <w:r/>
            <w:r>
              <w:rPr>
                <w:b/>
                <w:i w:val="0"/>
                <w:sz w:val="19"/>
              </w:rPr>
              <w:t>Dars turi:</w:t>
            </w:r>
          </w:p>
        </w:tc>
        <w:tc>
          <w:tcPr>
            <w:tcW w:type="dxa" w:w="13153"/>
            <w:gridSpan w:val="5"/>
          </w:tcPr>
          <w:p>
            <w:pPr>
              <w:spacing w:after="40"/>
            </w:pPr>
            <w:r/>
            <w:r>
              <w:rPr>
                <w:b w:val="0"/>
                <w:i w:val="0"/>
                <w:sz w:val="19"/>
              </w:rPr>
              <w:t>Yangi bilim berish darsi (o‘qish)</w:t>
            </w:r>
          </w:p>
        </w:tc>
      </w:tr>
    </w:tbl>
    <w:tbl>
      <w:tblPr>
        <w:tblStyle w:val="TableGrid"/>
        <w:tblW w:type="auto" w:w="0"/>
        <w:jc w:val="center"/>
        <w:tblLayout w:type="fixed"/>
        <w:tblLook w:firstColumn="1" w:firstRow="1" w:lastColumn="0" w:lastRow="0" w:noHBand="0" w:noVBand="1" w:val="04A0"/>
        <w:tblLayout w:type="fixed"/>
      </w:tblPr>
      <w:tblGrid>
        <w:gridCol w:w="3061"/>
        <w:gridCol w:w="5443"/>
        <w:gridCol w:w="2835"/>
        <w:gridCol w:w="3175"/>
      </w:tblGrid>
      <w:tr>
        <w:tc>
          <w:tcPr>
            <w:tcW w:type="dxa" w:w="3061"/>
            <w:shd w:val="clear" w:color="auto" w:fill="E6F1EE"/>
          </w:tcPr>
          <w:p>
            <w:pPr>
              <w:spacing w:after="40"/>
              <w:jc w:val="center"/>
            </w:pPr>
            <w:r/>
            <w:r>
              <w:rPr>
                <w:b/>
                <w:i w:val="0"/>
                <w:sz w:val="19"/>
              </w:rPr>
              <w:t>Dars maqsadi</w:t>
            </w:r>
          </w:p>
        </w:tc>
        <w:tc>
          <w:tcPr>
            <w:tcW w:type="dxa" w:w="5443"/>
            <w:shd w:val="clear" w:color="auto" w:fill="E6F1EE"/>
          </w:tcPr>
          <w:p>
            <w:pPr>
              <w:spacing w:after="40"/>
              <w:jc w:val="center"/>
            </w:pPr>
            <w:r/>
            <w:r>
              <w:rPr>
                <w:b/>
                <w:i w:val="0"/>
                <w:sz w:val="19"/>
              </w:rPr>
              <w:t>Bajariladigan ishlar rejasi</w:t>
            </w:r>
          </w:p>
        </w:tc>
        <w:tc>
          <w:tcPr>
            <w:tcW w:type="dxa" w:w="2835"/>
            <w:shd w:val="clear" w:color="auto" w:fill="E6F1EE"/>
          </w:tcPr>
          <w:p>
            <w:pPr>
              <w:spacing w:after="40"/>
              <w:jc w:val="center"/>
            </w:pPr>
            <w:r/>
            <w:r>
              <w:rPr>
                <w:b/>
                <w:i w:val="0"/>
                <w:sz w:val="19"/>
              </w:rPr>
              <w:t>Kutilayotgan natijalar</w:t>
            </w:r>
          </w:p>
        </w:tc>
        <w:tc>
          <w:tcPr>
            <w:tcW w:type="dxa" w:w="3175"/>
            <w:shd w:val="clear" w:color="auto" w:fill="E6F1EE"/>
          </w:tcPr>
          <w:p>
            <w:pPr>
              <w:spacing w:after="40"/>
              <w:jc w:val="center"/>
            </w:pPr>
            <w:r/>
            <w:r>
              <w:rPr>
                <w:b/>
                <w:i w:val="0"/>
                <w:sz w:val="19"/>
              </w:rPr>
              <w:t>Manba va jihozlar</w:t>
            </w:r>
          </w:p>
        </w:tc>
      </w:tr>
      <w:tr>
        <w:tc>
          <w:tcPr>
            <w:tcW w:type="dxa" w:w="3061"/>
          </w:tcPr>
          <w:p>
            <w:pPr>
              <w:spacing w:after="40"/>
            </w:pPr>
            <w:r/>
            <w:r>
              <w:rPr>
                <w:b/>
                <w:i w:val="0"/>
                <w:sz w:val="19"/>
              </w:rPr>
              <w:t xml:space="preserve">a) Ta’limiy: </w:t>
            </w:r>
            <w:r>
              <w:rPr>
                <w:b w:val="0"/>
                <w:i w:val="0"/>
                <w:sz w:val="19"/>
              </w:rPr>
              <w:t>O‘quvchilar hikoya turlarini (adventure, love, science fiction, detective story va b.) nomlashni, beshta parchani turiga moslashni va notanish so‘zning turkumini gapdagi o‘rniga qarab aniqlashni o‘rganadi.</w:t>
            </w:r>
          </w:p>
          <w:p>
            <w:pPr>
              <w:spacing w:after="40"/>
            </w:pPr>
            <w:r>
              <w:rPr>
                <w:b/>
                <w:i w:val="0"/>
                <w:sz w:val="19"/>
              </w:rPr>
              <w:t xml:space="preserve">b) Tarbiyaviy: </w:t>
            </w:r>
            <w:r>
              <w:rPr>
                <w:b w:val="0"/>
                <w:i w:val="0"/>
                <w:sz w:val="19"/>
              </w:rPr>
              <w:t>Kitob o‘qishga qiziqish, adabiy asar qahramonlarining xatti-harakatini baholash orqali yaxshilik va adolat tuyg‘usini tarbiyalash.</w:t>
            </w:r>
          </w:p>
          <w:p>
            <w:pPr>
              <w:spacing w:after="40"/>
            </w:pPr>
            <w:r>
              <w:rPr>
                <w:b/>
                <w:i w:val="0"/>
                <w:sz w:val="19"/>
              </w:rPr>
              <w:t xml:space="preserve">c) Rivojlantiruvchi: </w:t>
            </w:r>
            <w:r>
              <w:rPr>
                <w:b w:val="0"/>
                <w:i w:val="0"/>
                <w:sz w:val="19"/>
              </w:rPr>
              <w:t>Kontekstdan so‘z ma’nosi va turkumini taxmin qilish, matndagi qahramonlarni kuzatib borish va parcha janrini belgilariga qarab aniqlash ko‘nikmasini rivojlantirish.</w:t>
            </w:r>
          </w:p>
        </w:tc>
        <w:tc>
          <w:tcPr>
            <w:tcW w:type="dxa" w:w="5443"/>
          </w:tcPr>
          <w:p>
            <w:pPr>
              <w:spacing w:after="40"/>
            </w:pPr>
            <w:r/>
            <w:r>
              <w:rPr>
                <w:b/>
                <w:i w:val="0"/>
                <w:sz w:val="18"/>
              </w:rPr>
              <w:t xml:space="preserve">1. Lead-in (Kirish) — 4 daqiqa. </w:t>
            </w:r>
            <w:r>
              <w:rPr>
                <w:b w:val="0"/>
                <w:i w:val="0"/>
                <w:sz w:val="18"/>
              </w:rPr>
              <w:t>So‘rang: What kind of stories do you like? Doskaga turlarini yozing.</w:t>
            </w:r>
          </w:p>
          <w:p>
            <w:pPr>
              <w:spacing w:after="40"/>
            </w:pPr>
            <w:r>
              <w:rPr>
                <w:b/>
                <w:i w:val="0"/>
                <w:sz w:val="18"/>
              </w:rPr>
              <w:t xml:space="preserve">2. Vocabulary A (Yangi so‘zlar (A blok)) — 8 daqiqa. </w:t>
            </w:r>
            <w:r>
              <w:rPr>
                <w:b w:val="0"/>
                <w:i w:val="0"/>
                <w:sz w:val="18"/>
              </w:rPr>
              <w:t>Beshta turni rasm bilan bering; talaffuzni eshittiring.</w:t>
            </w:r>
          </w:p>
          <w:p>
            <w:pPr>
              <w:spacing w:after="40"/>
            </w:pPr>
            <w:r>
              <w:rPr>
                <w:b/>
                <w:i w:val="0"/>
                <w:sz w:val="18"/>
              </w:rPr>
              <w:t xml:space="preserve">3. Reading the extracts (Parchalarni o‘qish) — 12 daqiqa. </w:t>
            </w:r>
            <w:r>
              <w:rPr>
                <w:b w:val="0"/>
                <w:i w:val="0"/>
                <w:sz w:val="18"/>
              </w:rPr>
              <w:t>Har parchani bir o‘quvchi ovoz chiqarib o‘qiydi; turini toping.</w:t>
            </w:r>
          </w:p>
          <w:p>
            <w:pPr>
              <w:spacing w:after="40"/>
            </w:pPr>
            <w:r>
              <w:rPr>
                <w:b/>
                <w:i w:val="0"/>
                <w:sz w:val="18"/>
              </w:rPr>
              <w:t xml:space="preserve">4. Focus: word classes (Diqqat markazida: so‘z turkumlari) — 8 daqiqa. </w:t>
            </w:r>
            <w:r>
              <w:rPr>
                <w:b w:val="0"/>
                <w:i w:val="0"/>
                <w:sz w:val="18"/>
              </w:rPr>
              <w:t>To‘rtta turkumni misollar bilan ko‘rsating (ex.4).</w:t>
            </w:r>
          </w:p>
          <w:p>
            <w:pPr>
              <w:spacing w:after="40"/>
            </w:pPr>
            <w:r>
              <w:rPr>
                <w:b/>
                <w:i w:val="0"/>
                <w:sz w:val="18"/>
              </w:rPr>
              <w:t xml:space="preserve">5. ex.2–3 (Ex. 2–3) — 8 daqiqa. </w:t>
            </w:r>
            <w:r>
              <w:rPr>
                <w:b w:val="0"/>
                <w:i w:val="0"/>
                <w:sz w:val="18"/>
              </w:rPr>
              <w:t>Qahramonlarni aylantirish va bo‘shliqlarni to‘ldirish.</w:t>
            </w:r>
          </w:p>
          <w:p>
            <w:pPr>
              <w:spacing w:after="40"/>
            </w:pPr>
            <w:r>
              <w:rPr>
                <w:b/>
                <w:i w:val="0"/>
                <w:sz w:val="18"/>
              </w:rPr>
              <w:t xml:space="preserve">6. Wrap-up (Yakun («Memory check»)) — 5 daqiqa. </w:t>
            </w:r>
            <w:r>
              <w:rPr>
                <w:b w:val="0"/>
                <w:i w:val="0"/>
                <w:sz w:val="18"/>
              </w:rPr>
              <w:t>«Memory check» slaydi.</w:t>
            </w:r>
          </w:p>
          <w:p>
            <w:pPr>
              <w:spacing w:after="40"/>
            </w:pPr>
            <w:r>
              <w:rPr>
                <w:b/>
                <w:i w:val="0"/>
                <w:sz w:val="18"/>
              </w:rPr>
              <w:t xml:space="preserve">Metodlar: </w:t>
            </w:r>
            <w:r>
              <w:rPr>
                <w:b w:val="0"/>
                <w:i/>
                <w:sz w:val="18"/>
              </w:rPr>
              <w:t>ovoz chiqarib o‘qish, matn bilan ishlash, kontekstdan taxmin qilish, savol-javob</w:t>
            </w:r>
          </w:p>
        </w:tc>
        <w:tc>
          <w:tcPr>
            <w:tcW w:type="dxa" w:w="2835"/>
          </w:tcPr>
          <w:p>
            <w:pPr>
              <w:spacing w:after="40"/>
            </w:pPr>
            <w:r/>
            <w:r>
              <w:rPr>
                <w:b w:val="0"/>
                <w:i w:val="0"/>
                <w:sz w:val="19"/>
              </w:rPr>
              <w:t>O‘quvchilar dars oxirida:</w:t>
            </w:r>
          </w:p>
          <w:p>
            <w:pPr>
              <w:spacing w:after="40"/>
            </w:pPr>
            <w:r>
              <w:rPr>
                <w:b w:val="0"/>
                <w:i w:val="0"/>
                <w:sz w:val="19"/>
              </w:rPr>
              <w:t>• to‘rtta hikoya turini rasm bilan moslay oladi (pp. 24–25 ex. 1);</w:t>
            </w:r>
          </w:p>
          <w:p>
            <w:pPr>
              <w:spacing w:after="40"/>
            </w:pPr>
            <w:r>
              <w:rPr>
                <w:b w:val="0"/>
                <w:i w:val="0"/>
                <w:sz w:val="19"/>
              </w:rPr>
              <w:t>• har bir qahramonni matnda birinchi uchragan joyida belgilay oladi (ex. 2);</w:t>
            </w:r>
          </w:p>
          <w:p>
            <w:pPr>
              <w:spacing w:after="40"/>
            </w:pPr>
            <w:r>
              <w:rPr>
                <w:b w:val="0"/>
                <w:i w:val="0"/>
                <w:sz w:val="19"/>
              </w:rPr>
              <w:t>• hikoyalar haqidagi sakkizta gapni to‘ldira oladi (ex. 3);</w:t>
            </w:r>
          </w:p>
          <w:p>
            <w:pPr>
              <w:spacing w:after="40"/>
            </w:pPr>
            <w:r>
              <w:rPr>
                <w:b w:val="0"/>
                <w:i w:val="0"/>
                <w:sz w:val="19"/>
              </w:rPr>
              <w:t>• to‘rt so‘zning turkumini kontekstga qarab aniqlay oladi (ex. 4).</w:t>
            </w:r>
          </w:p>
        </w:tc>
        <w:tc>
          <w:tcPr>
            <w:tcW w:type="dxa" w:w="3175"/>
          </w:tcPr>
          <w:p>
            <w:pPr>
              <w:spacing w:after="40"/>
            </w:pPr>
            <w:r/>
            <w:r>
              <w:rPr>
                <w:b w:val="0"/>
                <w:i w:val="0"/>
                <w:sz w:val="18"/>
              </w:rPr>
              <w:t>Laser A2 SB pp. 24–25 — Unit 3 Tell Me a Story: ex.1 hikoya turini rasm bilan moslash (adventure / love / science fiction / detective story), beshta hikoya parchasi (Mr Granger va oq figura; First Officer Taylor va Lunar Explorer 2; Colin va Linda; Inspector Carter; Sophie, Maria va xazina xaritasi), ex.2 qahramonlarni belgilash, ex.3 bo‘shliqlarni to‘ldirish, ex.4 so‘z turkumini kontekstdan aniqlash</w:t>
            </w:r>
          </w:p>
          <w:p>
            <w:pPr>
              <w:spacing w:after="40"/>
            </w:pPr>
            <w:r>
              <w:rPr>
                <w:b/>
                <w:i w:val="0"/>
                <w:sz w:val="18"/>
              </w:rPr>
              <w:t xml:space="preserve">Jihozlar: </w:t>
            </w:r>
            <w:r>
              <w:rPr>
                <w:b w:val="0"/>
                <w:i w:val="0"/>
                <w:sz w:val="18"/>
              </w:rPr>
              <w:t>Vocabulary sheet (35 items), slides, flashcards with audio (sozlar.com/vocab); Laser A2 SB pp. 24–25.</w:t>
            </w:r>
          </w:p>
        </w:tc>
      </w:tr>
    </w:tbl>
    <w:tbl>
      <w:tblPr>
        <w:tblStyle w:val="TableGrid"/>
        <w:tblW w:type="auto" w:w="0"/>
        <w:jc w:val="center"/>
        <w:tblLayout w:type="fixed"/>
        <w:tblLook w:firstColumn="1" w:firstRow="1" w:lastColumn="0" w:lastRow="0" w:noHBand="0" w:noVBand="1" w:val="04A0"/>
        <w:tblLayout w:type="fixed"/>
      </w:tblPr>
      <w:tblGrid>
        <w:gridCol w:w="1361"/>
        <w:gridCol w:w="13153"/>
      </w:tblGrid>
      <w:tr>
        <w:tc>
          <w:tcPr>
            <w:tcW w:type="dxa" w:w="1361"/>
            <w:shd w:val="clear" w:color="auto" w:fill="E6F1EE"/>
          </w:tcPr>
          <w:p>
            <w:pPr>
              <w:spacing w:after="40"/>
            </w:pPr>
            <w:r/>
            <w:r>
              <w:rPr>
                <w:b/>
                <w:i w:val="0"/>
                <w:sz w:val="19"/>
              </w:rPr>
              <w:t>Uyga vazifa:</w:t>
            </w:r>
          </w:p>
        </w:tc>
        <w:tc>
          <w:tcPr>
            <w:tcW w:type="dxa" w:w="13153"/>
          </w:tcPr>
          <w:p>
            <w:pPr>
              <w:spacing w:after="40"/>
            </w:pPr>
            <w:r/>
            <w:r>
              <w:rPr>
                <w:b w:val="0"/>
                <w:i w:val="0"/>
                <w:sz w:val="19"/>
              </w:rPr>
              <w:t>• Laser A2 Workbook pp. 17–18 ex. 1–4.</w:t>
            </w:r>
          </w:p>
          <w:p>
            <w:pPr>
              <w:spacing w:after="40"/>
            </w:pPr>
            <w:r>
              <w:rPr>
                <w:b w:val="0"/>
                <w:i w:val="0"/>
                <w:sz w:val="19"/>
              </w:rPr>
              <w:t>• Learn the 35 items with the flashcards: sozlar.com/vocab/cards/?set=grade8-lesson17</w:t>
            </w:r>
          </w:p>
          <w:p>
            <w:pPr>
              <w:spacing w:after="40"/>
            </w:pPr>
            <w:r>
              <w:rPr>
                <w:b w:val="0"/>
                <w:i w:val="0"/>
                <w:sz w:val="19"/>
              </w:rPr>
              <w:t>• Write the next four sentences of the story you liked best.</w:t>
            </w:r>
          </w:p>
        </w:tc>
      </w:tr>
    </w:tbl>
    <w:p>
      <w:pPr>
        <w:spacing w:after="40"/>
      </w:pPr>
      <w:r>
        <w:rPr>
          <w:b/>
          <w:sz w:val="18"/>
        </w:rPr>
        <w:t xml:space="preserve">Farqlash: </w:t>
      </w:r>
      <w:r>
        <w:rPr>
          <w:i/>
          <w:sz w:val="18"/>
        </w:rPr>
        <w:t>Kuchli o‘quvchilar parchaning davomini 3–4 gap bilan yozadi; kuchsizlarga ex.3 da birinchi harf beriladi.</w:t>
      </w:r>
    </w:p>
    <w:p>
      <w:r>
        <w:br w:type="page"/>
      </w:r>
    </w:p>
    <w:p>
      <w:pPr>
        <w:spacing w:before="80" w:after="60"/>
      </w:pPr>
      <w:r>
        <w:rPr>
          <w:b/>
          <w:color w:val="0B6E5F"/>
          <w:sz w:val="24"/>
        </w:rPr>
        <w:t>Daily Lesson Plan · 18-dars</w:t>
      </w:r>
    </w:p>
    <w:tbl>
      <w:tblPr>
        <w:tblStyle w:val="TableGrid"/>
        <w:tblW w:type="auto" w:w="0"/>
        <w:jc w:val="center"/>
        <w:tblLayout w:type="fixed"/>
        <w:tblLook w:firstColumn="1" w:firstRow="1" w:lastColumn="0" w:lastRow="0" w:noHBand="0" w:noVBand="1" w:val="04A0"/>
        <w:tblLayout w:type="fixed"/>
      </w:tblPr>
      <w:tblGrid>
        <w:gridCol w:w="1361"/>
        <w:gridCol w:w="3515"/>
        <w:gridCol w:w="907"/>
        <w:gridCol w:w="3175"/>
        <w:gridCol w:w="794"/>
        <w:gridCol w:w="4762"/>
      </w:tblGrid>
      <w:tr>
        <w:tc>
          <w:tcPr>
            <w:tcW w:type="dxa" w:w="1361"/>
            <w:shd w:val="clear" w:color="auto" w:fill="E6F1EE"/>
          </w:tcPr>
          <w:p>
            <w:pPr>
              <w:spacing w:after="40"/>
            </w:pPr>
            <w:r/>
            <w:r>
              <w:rPr>
                <w:b/>
                <w:i w:val="0"/>
                <w:sz w:val="19"/>
              </w:rPr>
              <w:t>O‘qituvchi:</w:t>
            </w:r>
          </w:p>
        </w:tc>
        <w:tc>
          <w:tcPr>
            <w:tcW w:type="dxa" w:w="3515"/>
          </w:tcPr>
          <w:p>
            <w:pPr>
              <w:spacing w:after="40"/>
            </w:pPr>
            <w:r/>
            <w:r>
              <w:rPr>
                <w:b w:val="0"/>
                <w:i w:val="0"/>
                <w:sz w:val="19"/>
              </w:rPr>
              <w:t>Xasanov Davirbek Abdumalik o‘g‘li</w:t>
            </w:r>
          </w:p>
        </w:tc>
        <w:tc>
          <w:tcPr>
            <w:tcW w:type="dxa" w:w="907"/>
            <w:shd w:val="clear" w:color="auto" w:fill="E6F1EE"/>
          </w:tcPr>
          <w:p>
            <w:pPr>
              <w:spacing w:after="40"/>
            </w:pPr>
            <w:r/>
            <w:r>
              <w:rPr>
                <w:b/>
                <w:i w:val="0"/>
                <w:sz w:val="19"/>
              </w:rPr>
              <w:t>Fan:</w:t>
            </w:r>
          </w:p>
        </w:tc>
        <w:tc>
          <w:tcPr>
            <w:tcW w:type="dxa" w:w="3175"/>
          </w:tcPr>
          <w:p>
            <w:pPr>
              <w:spacing w:after="40"/>
            </w:pPr>
            <w:r/>
            <w:r>
              <w:rPr>
                <w:b w:val="0"/>
                <w:i w:val="0"/>
                <w:sz w:val="19"/>
              </w:rPr>
              <w:t>Ingliz tili</w:t>
            </w:r>
          </w:p>
        </w:tc>
        <w:tc>
          <w:tcPr>
            <w:tcW w:type="dxa" w:w="794"/>
            <w:shd w:val="clear" w:color="auto" w:fill="E6F1EE"/>
          </w:tcPr>
          <w:p>
            <w:pPr>
              <w:spacing w:after="40"/>
            </w:pPr>
            <w:r/>
            <w:r>
              <w:rPr>
                <w:b/>
                <w:i w:val="0"/>
                <w:sz w:val="19"/>
              </w:rPr>
              <w:t>Sinf:</w:t>
            </w:r>
          </w:p>
        </w:tc>
        <w:tc>
          <w:tcPr>
            <w:tcW w:type="dxa" w:w="4762"/>
          </w:tcPr>
          <w:p>
            <w:pPr>
              <w:spacing w:after="40"/>
            </w:pPr>
            <w:r/>
            <w:r>
              <w:rPr>
                <w:b w:val="0"/>
                <w:i w:val="0"/>
                <w:sz w:val="19"/>
              </w:rPr>
              <w:t>8-A</w:t>
            </w:r>
          </w:p>
        </w:tc>
      </w:tr>
      <w:tr>
        <w:tc>
          <w:tcPr>
            <w:tcW w:type="dxa" w:w="1361"/>
            <w:shd w:val="clear" w:color="auto" w:fill="E6F1EE"/>
          </w:tcPr>
          <w:p>
            <w:pPr>
              <w:spacing w:after="40"/>
            </w:pPr>
            <w:r/>
            <w:r>
              <w:rPr>
                <w:b/>
                <w:i w:val="0"/>
                <w:sz w:val="19"/>
              </w:rPr>
              <w:t>Sana:</w:t>
            </w:r>
          </w:p>
        </w:tc>
        <w:tc>
          <w:tcPr>
            <w:tcW w:type="dxa" w:w="3515"/>
          </w:tcPr>
          <w:p>
            <w:pPr>
              <w:spacing w:after="40"/>
            </w:pPr>
            <w:r/>
            <w:r>
              <w:rPr>
                <w:b w:val="0"/>
                <w:i w:val="0"/>
                <w:sz w:val="19"/>
              </w:rPr>
              <w:t>05.10.2026</w:t>
            </w:r>
          </w:p>
        </w:tc>
        <w:tc>
          <w:tcPr>
            <w:tcW w:type="dxa" w:w="907"/>
            <w:shd w:val="clear" w:color="auto" w:fill="E6F1EE"/>
          </w:tcPr>
          <w:p>
            <w:pPr>
              <w:spacing w:after="40"/>
            </w:pPr>
            <w:r/>
            <w:r>
              <w:rPr>
                <w:b/>
                <w:i w:val="0"/>
                <w:sz w:val="19"/>
              </w:rPr>
              <w:t>Mavzu:</w:t>
            </w:r>
          </w:p>
        </w:tc>
        <w:tc>
          <w:tcPr>
            <w:tcW w:type="dxa" w:w="8731"/>
            <w:gridSpan w:val="3"/>
          </w:tcPr>
          <w:p>
            <w:pPr>
              <w:spacing w:after="40"/>
            </w:pPr>
            <w:r/>
            <w:r>
              <w:rPr>
                <w:b/>
                <w:i w:val="0"/>
                <w:sz w:val="19"/>
              </w:rPr>
              <w:t>Wordpower! Verbs and prepositions</w:t>
            </w:r>
            <w:r>
              <w:rPr>
                <w:b w:val="0"/>
                <w:i w:val="0"/>
                <w:sz w:val="19"/>
              </w:rPr>
              <w:t xml:space="preserve"> (Wordpower! Fe’l va predlog)</w:t>
            </w:r>
          </w:p>
        </w:tc>
      </w:tr>
      <w:tr>
        <w:tc>
          <w:tcPr>
            <w:tcW w:type="dxa" w:w="1361"/>
            <w:shd w:val="clear" w:color="auto" w:fill="E6F1EE"/>
          </w:tcPr>
          <w:p>
            <w:pPr>
              <w:spacing w:after="40"/>
            </w:pPr>
            <w:r/>
            <w:r>
              <w:rPr>
                <w:b/>
                <w:i w:val="0"/>
                <w:sz w:val="19"/>
              </w:rPr>
              <w:t>Dars turi:</w:t>
            </w:r>
          </w:p>
        </w:tc>
        <w:tc>
          <w:tcPr>
            <w:tcW w:type="dxa" w:w="13153"/>
            <w:gridSpan w:val="5"/>
          </w:tcPr>
          <w:p>
            <w:pPr>
              <w:spacing w:after="40"/>
            </w:pPr>
            <w:r/>
            <w:r>
              <w:rPr>
                <w:b w:val="0"/>
                <w:i w:val="0"/>
                <w:sz w:val="19"/>
              </w:rPr>
              <w:t>Yangi bilim berish darsi (lug‘at)</w:t>
            </w:r>
          </w:p>
        </w:tc>
      </w:tr>
    </w:tbl>
    <w:tbl>
      <w:tblPr>
        <w:tblStyle w:val="TableGrid"/>
        <w:tblW w:type="auto" w:w="0"/>
        <w:jc w:val="center"/>
        <w:tblLayout w:type="fixed"/>
        <w:tblLook w:firstColumn="1" w:firstRow="1" w:lastColumn="0" w:lastRow="0" w:noHBand="0" w:noVBand="1" w:val="04A0"/>
        <w:tblLayout w:type="fixed"/>
      </w:tblPr>
      <w:tblGrid>
        <w:gridCol w:w="3061"/>
        <w:gridCol w:w="5443"/>
        <w:gridCol w:w="2835"/>
        <w:gridCol w:w="3175"/>
      </w:tblGrid>
      <w:tr>
        <w:tc>
          <w:tcPr>
            <w:tcW w:type="dxa" w:w="3061"/>
            <w:shd w:val="clear" w:color="auto" w:fill="E6F1EE"/>
          </w:tcPr>
          <w:p>
            <w:pPr>
              <w:spacing w:after="40"/>
              <w:jc w:val="center"/>
            </w:pPr>
            <w:r/>
            <w:r>
              <w:rPr>
                <w:b/>
                <w:i w:val="0"/>
                <w:sz w:val="19"/>
              </w:rPr>
              <w:t>Dars maqsadi</w:t>
            </w:r>
          </w:p>
        </w:tc>
        <w:tc>
          <w:tcPr>
            <w:tcW w:type="dxa" w:w="5443"/>
            <w:shd w:val="clear" w:color="auto" w:fill="E6F1EE"/>
          </w:tcPr>
          <w:p>
            <w:pPr>
              <w:spacing w:after="40"/>
              <w:jc w:val="center"/>
            </w:pPr>
            <w:r/>
            <w:r>
              <w:rPr>
                <w:b/>
                <w:i w:val="0"/>
                <w:sz w:val="19"/>
              </w:rPr>
              <w:t>Bajariladigan ishlar rejasi</w:t>
            </w:r>
          </w:p>
        </w:tc>
        <w:tc>
          <w:tcPr>
            <w:tcW w:type="dxa" w:w="2835"/>
            <w:shd w:val="clear" w:color="auto" w:fill="E6F1EE"/>
          </w:tcPr>
          <w:p>
            <w:pPr>
              <w:spacing w:after="40"/>
              <w:jc w:val="center"/>
            </w:pPr>
            <w:r/>
            <w:r>
              <w:rPr>
                <w:b/>
                <w:i w:val="0"/>
                <w:sz w:val="19"/>
              </w:rPr>
              <w:t>Kutilayotgan natijalar</w:t>
            </w:r>
          </w:p>
        </w:tc>
        <w:tc>
          <w:tcPr>
            <w:tcW w:type="dxa" w:w="3175"/>
            <w:shd w:val="clear" w:color="auto" w:fill="E6F1EE"/>
          </w:tcPr>
          <w:p>
            <w:pPr>
              <w:spacing w:after="40"/>
              <w:jc w:val="center"/>
            </w:pPr>
            <w:r/>
            <w:r>
              <w:rPr>
                <w:b/>
                <w:i w:val="0"/>
                <w:sz w:val="19"/>
              </w:rPr>
              <w:t>Manba va jihozlar</w:t>
            </w:r>
          </w:p>
        </w:tc>
      </w:tr>
      <w:tr>
        <w:tc>
          <w:tcPr>
            <w:tcW w:type="dxa" w:w="3061"/>
          </w:tcPr>
          <w:p>
            <w:pPr>
              <w:spacing w:after="40"/>
            </w:pPr>
            <w:r/>
            <w:r>
              <w:rPr>
                <w:b/>
                <w:i w:val="0"/>
                <w:sz w:val="19"/>
              </w:rPr>
              <w:t xml:space="preserve">a) Ta’limiy: </w:t>
            </w:r>
            <w:r>
              <w:rPr>
                <w:b w:val="0"/>
                <w:i w:val="0"/>
                <w:sz w:val="19"/>
              </w:rPr>
              <w:t>O‘quvchilar kitobdagi oltita fe’l + predlog birikmasini (ask for, laugh at, look at, talk about, talk to, think about) o‘rganib, ular bilan o‘zi haqidagi savollarga javob beradi.</w:t>
            </w:r>
          </w:p>
          <w:p>
            <w:pPr>
              <w:spacing w:after="40"/>
            </w:pPr>
            <w:r>
              <w:rPr>
                <w:b/>
                <w:i w:val="0"/>
                <w:sz w:val="19"/>
              </w:rPr>
              <w:t xml:space="preserve">b) Tarbiyaviy: </w:t>
            </w:r>
            <w:r>
              <w:rPr>
                <w:b w:val="0"/>
                <w:i w:val="0"/>
                <w:sz w:val="19"/>
              </w:rPr>
              <w:t>Suhbatdoshni tinglash, unga e’tibor va hurmat ko‘rsatish (talk to, listen to), birovning ustidan kulmaslik odobini tarbiyalash.</w:t>
            </w:r>
          </w:p>
          <w:p>
            <w:pPr>
              <w:spacing w:after="40"/>
            </w:pPr>
            <w:r>
              <w:rPr>
                <w:b/>
                <w:i w:val="0"/>
                <w:sz w:val="19"/>
              </w:rPr>
              <w:t xml:space="preserve">c) Rivojlantiruvchi: </w:t>
            </w:r>
            <w:r>
              <w:rPr>
                <w:b w:val="0"/>
                <w:i w:val="0"/>
                <w:sz w:val="19"/>
              </w:rPr>
              <w:t>Fe’lni predlogi bilan birga yodlash, o‘xshash birikmalarni (ask for / ask about, talk to / talk about) farqlash va ular bilan savol-javob qurish ko‘nikmasini rivojlantirish.</w:t>
            </w:r>
          </w:p>
        </w:tc>
        <w:tc>
          <w:tcPr>
            <w:tcW w:type="dxa" w:w="5443"/>
          </w:tcPr>
          <w:p>
            <w:pPr>
              <w:spacing w:after="40"/>
            </w:pPr>
            <w:r/>
            <w:r>
              <w:rPr>
                <w:b/>
                <w:i w:val="0"/>
                <w:sz w:val="18"/>
              </w:rPr>
              <w:t xml:space="preserve">1. Lead-in (Kirish) — 4 daqiqa. </w:t>
            </w:r>
            <w:r>
              <w:rPr>
                <w:b w:val="0"/>
                <w:i w:val="0"/>
                <w:sz w:val="18"/>
              </w:rPr>
              <w:t>Doskaga laugh ___ the joke yozing va predlogini so‘rang.</w:t>
            </w:r>
          </w:p>
          <w:p>
            <w:pPr>
              <w:spacing w:after="40"/>
            </w:pPr>
            <w:r>
              <w:rPr>
                <w:b/>
                <w:i w:val="0"/>
                <w:sz w:val="18"/>
              </w:rPr>
              <w:t xml:space="preserve">2. Vocabulary A–B (Yangi so‘zlar (A–B bloklar)) — 10 daqiqa. </w:t>
            </w:r>
            <w:r>
              <w:rPr>
                <w:b w:val="0"/>
                <w:i w:val="0"/>
                <w:sz w:val="18"/>
              </w:rPr>
              <w:t>Oltitasini kitobdan, keyin qo‘shimchalarini bering.</w:t>
            </w:r>
          </w:p>
          <w:p>
            <w:pPr>
              <w:spacing w:after="40"/>
            </w:pPr>
            <w:r>
              <w:rPr>
                <w:b/>
                <w:i w:val="0"/>
                <w:sz w:val="18"/>
              </w:rPr>
              <w:t xml:space="preserve">3. Focus (Diqqat markazida: fe’l va predlog) — 8 daqiqa. </w:t>
            </w:r>
            <w:r>
              <w:rPr>
                <w:b w:val="0"/>
                <w:i w:val="0"/>
                <w:sz w:val="18"/>
              </w:rPr>
              <w:t>ask for / ask about va talk to / talk about farqini ko‘rsating.</w:t>
            </w:r>
          </w:p>
          <w:p>
            <w:pPr>
              <w:spacing w:after="40"/>
            </w:pPr>
            <w:r>
              <w:rPr>
                <w:b/>
                <w:i w:val="0"/>
                <w:sz w:val="18"/>
              </w:rPr>
              <w:t xml:space="preserve">4. Book ex.1 (Kitob ex. 1) — 8 daqiqa. </w:t>
            </w:r>
            <w:r>
              <w:rPr>
                <w:b w:val="0"/>
                <w:i w:val="0"/>
                <w:sz w:val="18"/>
              </w:rPr>
              <w:t>Yakka bajarish, keyin tekshirish.</w:t>
            </w:r>
          </w:p>
          <w:p>
            <w:pPr>
              <w:spacing w:after="40"/>
            </w:pPr>
            <w:r>
              <w:rPr>
                <w:b/>
                <w:i w:val="0"/>
                <w:sz w:val="18"/>
              </w:rPr>
              <w:t xml:space="preserve">5. Book ex.2 + juftlik (Kitob ex. 2 + juftlikda) — 10 daqiqa. </w:t>
            </w:r>
            <w:r>
              <w:rPr>
                <w:b w:val="0"/>
                <w:i w:val="0"/>
                <w:sz w:val="18"/>
              </w:rPr>
              <w:t>Savollarni to‘ldirib, juftlikda so‘rashadi.</w:t>
            </w:r>
          </w:p>
          <w:p>
            <w:pPr>
              <w:spacing w:after="40"/>
            </w:pPr>
            <w:r>
              <w:rPr>
                <w:b/>
                <w:i w:val="0"/>
                <w:sz w:val="18"/>
              </w:rPr>
              <w:t xml:space="preserve">6. Wrap-up (Yakun («Memory check»)) — 5 daqiqa. </w:t>
            </w:r>
            <w:r>
              <w:rPr>
                <w:b w:val="0"/>
                <w:i w:val="0"/>
                <w:sz w:val="18"/>
              </w:rPr>
              <w:t>«Memory check» slaydi.</w:t>
            </w:r>
          </w:p>
          <w:p>
            <w:pPr>
              <w:spacing w:after="40"/>
            </w:pPr>
            <w:r>
              <w:rPr>
                <w:b/>
                <w:i w:val="0"/>
                <w:sz w:val="18"/>
              </w:rPr>
              <w:t xml:space="preserve">Metodlar: </w:t>
            </w:r>
            <w:r>
              <w:rPr>
                <w:b w:val="0"/>
                <w:i/>
                <w:sz w:val="18"/>
              </w:rPr>
              <w:t>savol-javob, taqqoslash (farqini ko‘rsatish), mustaqil ish, juftlikda ishlash</w:t>
            </w:r>
          </w:p>
        </w:tc>
        <w:tc>
          <w:tcPr>
            <w:tcW w:type="dxa" w:w="2835"/>
          </w:tcPr>
          <w:p>
            <w:pPr>
              <w:spacing w:after="40"/>
            </w:pPr>
            <w:r/>
            <w:r>
              <w:rPr>
                <w:b w:val="0"/>
                <w:i w:val="0"/>
                <w:sz w:val="19"/>
              </w:rPr>
              <w:t>O‘quvchilar dars oxirida:</w:t>
            </w:r>
          </w:p>
          <w:p>
            <w:pPr>
              <w:spacing w:after="40"/>
            </w:pPr>
            <w:r>
              <w:rPr>
                <w:b w:val="0"/>
                <w:i w:val="0"/>
                <w:sz w:val="19"/>
              </w:rPr>
              <w:t>• oltita gapda to‘g‘ri predlogni tanlay oladi (p. 27 ex. 1);</w:t>
            </w:r>
          </w:p>
          <w:p>
            <w:pPr>
              <w:spacing w:after="40"/>
            </w:pPr>
            <w:r>
              <w:rPr>
                <w:b w:val="0"/>
                <w:i w:val="0"/>
                <w:sz w:val="19"/>
              </w:rPr>
              <w:t>• oltita savolni mos predlog bilan to‘ldira oladi (ex. 2);</w:t>
            </w:r>
          </w:p>
          <w:p>
            <w:pPr>
              <w:spacing w:after="40"/>
            </w:pPr>
            <w:r>
              <w:rPr>
                <w:b w:val="0"/>
                <w:i w:val="0"/>
                <w:sz w:val="19"/>
              </w:rPr>
              <w:t>• shu oltita savolga o‘zi haqida javob bera oladi;</w:t>
            </w:r>
          </w:p>
          <w:p>
            <w:pPr>
              <w:spacing w:after="40"/>
            </w:pPr>
            <w:r>
              <w:rPr>
                <w:b w:val="0"/>
                <w:i w:val="0"/>
                <w:sz w:val="19"/>
              </w:rPr>
              <w:t>• kamida oltita birikmani qisqa og‘zaki suhbatda qo‘llay oladi.</w:t>
            </w:r>
          </w:p>
        </w:tc>
        <w:tc>
          <w:tcPr>
            <w:tcW w:type="dxa" w:w="3175"/>
          </w:tcPr>
          <w:p>
            <w:pPr>
              <w:spacing w:after="40"/>
            </w:pPr>
            <w:r/>
            <w:r>
              <w:rPr>
                <w:b w:val="0"/>
                <w:i w:val="0"/>
                <w:sz w:val="18"/>
              </w:rPr>
              <w:t>Laser A2 SB p. 27 — Wordpower!: ex.1 to‘g‘ri predlogni tanlash (ask for, laugh at, look at, talk about, talk to, think about), ex.2 savollarni to‘ldirib o‘zingiz haqingizda javob yozish; Workbook p. 20 ex. 1–2</w:t>
            </w:r>
          </w:p>
          <w:p>
            <w:pPr>
              <w:spacing w:after="40"/>
            </w:pPr>
            <w:r>
              <w:rPr>
                <w:b/>
                <w:i w:val="0"/>
                <w:sz w:val="18"/>
              </w:rPr>
              <w:t xml:space="preserve">Jihozlar: </w:t>
            </w:r>
            <w:r>
              <w:rPr>
                <w:b w:val="0"/>
                <w:i w:val="0"/>
                <w:sz w:val="18"/>
              </w:rPr>
              <w:t>Vocabulary sheet (27 items), slides, flashcards with audio (sozlar.com/vocab); Laser A2 SB p. 27, Workbook p. 20.</w:t>
            </w:r>
          </w:p>
        </w:tc>
      </w:tr>
    </w:tbl>
    <w:tbl>
      <w:tblPr>
        <w:tblStyle w:val="TableGrid"/>
        <w:tblW w:type="auto" w:w="0"/>
        <w:jc w:val="center"/>
        <w:tblLayout w:type="fixed"/>
        <w:tblLook w:firstColumn="1" w:firstRow="1" w:lastColumn="0" w:lastRow="0" w:noHBand="0" w:noVBand="1" w:val="04A0"/>
        <w:tblLayout w:type="fixed"/>
      </w:tblPr>
      <w:tblGrid>
        <w:gridCol w:w="1361"/>
        <w:gridCol w:w="13153"/>
      </w:tblGrid>
      <w:tr>
        <w:tc>
          <w:tcPr>
            <w:tcW w:type="dxa" w:w="1361"/>
            <w:shd w:val="clear" w:color="auto" w:fill="E6F1EE"/>
          </w:tcPr>
          <w:p>
            <w:pPr>
              <w:spacing w:after="40"/>
            </w:pPr>
            <w:r/>
            <w:r>
              <w:rPr>
                <w:b/>
                <w:i w:val="0"/>
                <w:sz w:val="19"/>
              </w:rPr>
              <w:t>Uyga vazifa:</w:t>
            </w:r>
          </w:p>
        </w:tc>
        <w:tc>
          <w:tcPr>
            <w:tcW w:type="dxa" w:w="13153"/>
          </w:tcPr>
          <w:p>
            <w:pPr>
              <w:spacing w:after="40"/>
            </w:pPr>
            <w:r/>
            <w:r>
              <w:rPr>
                <w:b w:val="0"/>
                <w:i w:val="0"/>
                <w:sz w:val="19"/>
              </w:rPr>
              <w:t>• Laser A2 Workbook p. 20 ex. 1–2.</w:t>
            </w:r>
          </w:p>
          <w:p>
            <w:pPr>
              <w:spacing w:after="40"/>
            </w:pPr>
            <w:r>
              <w:rPr>
                <w:b w:val="0"/>
                <w:i w:val="0"/>
                <w:sz w:val="19"/>
              </w:rPr>
              <w:t>• Learn the 27 items with the flashcards: sozlar.com/vocab/cards/?set=grade8-lesson18</w:t>
            </w:r>
          </w:p>
          <w:p>
            <w:pPr>
              <w:spacing w:after="40"/>
            </w:pPr>
            <w:r>
              <w:rPr>
                <w:b w:val="0"/>
                <w:i w:val="0"/>
                <w:sz w:val="19"/>
              </w:rPr>
              <w:t>• Write six sentences about yourself using six different pairs.</w:t>
            </w:r>
          </w:p>
        </w:tc>
      </w:tr>
    </w:tbl>
    <w:p>
      <w:pPr>
        <w:spacing w:after="40"/>
      </w:pPr>
      <w:r>
        <w:rPr>
          <w:b/>
          <w:sz w:val="18"/>
        </w:rPr>
        <w:t xml:space="preserve">Farqlash: </w:t>
      </w:r>
      <w:r>
        <w:rPr>
          <w:i/>
          <w:sz w:val="18"/>
        </w:rPr>
        <w:t>Kuchli o‘quvchilar C bo‘limidagi fe’llardan beshtasi bilan ham gap tuzadi; kuchsizlarga predloglar ro‘yxati kartochkada beriladi.</w:t>
      </w:r>
    </w:p>
    <w:p>
      <w:r>
        <w:br w:type="page"/>
      </w:r>
    </w:p>
    <w:p>
      <w:pPr>
        <w:spacing w:before="80" w:after="60"/>
      </w:pPr>
      <w:r>
        <w:rPr>
          <w:b/>
          <w:color w:val="0B6E5F"/>
          <w:sz w:val="24"/>
        </w:rPr>
        <w:t>Daily Lesson Plan · 19-dars</w:t>
      </w:r>
    </w:p>
    <w:tbl>
      <w:tblPr>
        <w:tblStyle w:val="TableGrid"/>
        <w:tblW w:type="auto" w:w="0"/>
        <w:jc w:val="center"/>
        <w:tblLayout w:type="fixed"/>
        <w:tblLook w:firstColumn="1" w:firstRow="1" w:lastColumn="0" w:lastRow="0" w:noHBand="0" w:noVBand="1" w:val="04A0"/>
        <w:tblLayout w:type="fixed"/>
      </w:tblPr>
      <w:tblGrid>
        <w:gridCol w:w="1361"/>
        <w:gridCol w:w="3515"/>
        <w:gridCol w:w="907"/>
        <w:gridCol w:w="3175"/>
        <w:gridCol w:w="794"/>
        <w:gridCol w:w="4762"/>
      </w:tblGrid>
      <w:tr>
        <w:tc>
          <w:tcPr>
            <w:tcW w:type="dxa" w:w="1361"/>
            <w:shd w:val="clear" w:color="auto" w:fill="E6F1EE"/>
          </w:tcPr>
          <w:p>
            <w:pPr>
              <w:spacing w:after="40"/>
            </w:pPr>
            <w:r/>
            <w:r>
              <w:rPr>
                <w:b/>
                <w:i w:val="0"/>
                <w:sz w:val="19"/>
              </w:rPr>
              <w:t>O‘qituvchi:</w:t>
            </w:r>
          </w:p>
        </w:tc>
        <w:tc>
          <w:tcPr>
            <w:tcW w:type="dxa" w:w="3515"/>
          </w:tcPr>
          <w:p>
            <w:pPr>
              <w:spacing w:after="40"/>
            </w:pPr>
            <w:r/>
            <w:r>
              <w:rPr>
                <w:b w:val="0"/>
                <w:i w:val="0"/>
                <w:sz w:val="19"/>
              </w:rPr>
              <w:t>Xasanov Davirbek Abdumalik o‘g‘li</w:t>
            </w:r>
          </w:p>
        </w:tc>
        <w:tc>
          <w:tcPr>
            <w:tcW w:type="dxa" w:w="907"/>
            <w:shd w:val="clear" w:color="auto" w:fill="E6F1EE"/>
          </w:tcPr>
          <w:p>
            <w:pPr>
              <w:spacing w:after="40"/>
            </w:pPr>
            <w:r/>
            <w:r>
              <w:rPr>
                <w:b/>
                <w:i w:val="0"/>
                <w:sz w:val="19"/>
              </w:rPr>
              <w:t>Fan:</w:t>
            </w:r>
          </w:p>
        </w:tc>
        <w:tc>
          <w:tcPr>
            <w:tcW w:type="dxa" w:w="3175"/>
          </w:tcPr>
          <w:p>
            <w:pPr>
              <w:spacing w:after="40"/>
            </w:pPr>
            <w:r/>
            <w:r>
              <w:rPr>
                <w:b w:val="0"/>
                <w:i w:val="0"/>
                <w:sz w:val="19"/>
              </w:rPr>
              <w:t>Ingliz tili</w:t>
            </w:r>
          </w:p>
        </w:tc>
        <w:tc>
          <w:tcPr>
            <w:tcW w:type="dxa" w:w="794"/>
            <w:shd w:val="clear" w:color="auto" w:fill="E6F1EE"/>
          </w:tcPr>
          <w:p>
            <w:pPr>
              <w:spacing w:after="40"/>
            </w:pPr>
            <w:r/>
            <w:r>
              <w:rPr>
                <w:b/>
                <w:i w:val="0"/>
                <w:sz w:val="19"/>
              </w:rPr>
              <w:t>Sinf:</w:t>
            </w:r>
          </w:p>
        </w:tc>
        <w:tc>
          <w:tcPr>
            <w:tcW w:type="dxa" w:w="4762"/>
          </w:tcPr>
          <w:p>
            <w:pPr>
              <w:spacing w:after="40"/>
            </w:pPr>
            <w:r/>
            <w:r>
              <w:rPr>
                <w:b w:val="0"/>
                <w:i w:val="0"/>
                <w:sz w:val="19"/>
              </w:rPr>
              <w:t>8-A</w:t>
            </w:r>
          </w:p>
        </w:tc>
      </w:tr>
      <w:tr>
        <w:tc>
          <w:tcPr>
            <w:tcW w:type="dxa" w:w="1361"/>
            <w:shd w:val="clear" w:color="auto" w:fill="E6F1EE"/>
          </w:tcPr>
          <w:p>
            <w:pPr>
              <w:spacing w:after="40"/>
            </w:pPr>
            <w:r/>
            <w:r>
              <w:rPr>
                <w:b/>
                <w:i w:val="0"/>
                <w:sz w:val="19"/>
              </w:rPr>
              <w:t>Sana:</w:t>
            </w:r>
          </w:p>
        </w:tc>
        <w:tc>
          <w:tcPr>
            <w:tcW w:type="dxa" w:w="3515"/>
          </w:tcPr>
          <w:p>
            <w:pPr>
              <w:spacing w:after="40"/>
            </w:pPr>
            <w:r/>
            <w:r>
              <w:rPr>
                <w:b w:val="0"/>
                <w:i w:val="0"/>
                <w:sz w:val="19"/>
              </w:rPr>
              <w:t>06.10.2026</w:t>
            </w:r>
          </w:p>
        </w:tc>
        <w:tc>
          <w:tcPr>
            <w:tcW w:type="dxa" w:w="907"/>
            <w:shd w:val="clear" w:color="auto" w:fill="E6F1EE"/>
          </w:tcPr>
          <w:p>
            <w:pPr>
              <w:spacing w:after="40"/>
            </w:pPr>
            <w:r/>
            <w:r>
              <w:rPr>
                <w:b/>
                <w:i w:val="0"/>
                <w:sz w:val="19"/>
              </w:rPr>
              <w:t>Mavzu:</w:t>
            </w:r>
          </w:p>
        </w:tc>
        <w:tc>
          <w:tcPr>
            <w:tcW w:type="dxa" w:w="8731"/>
            <w:gridSpan w:val="3"/>
          </w:tcPr>
          <w:p>
            <w:pPr>
              <w:spacing w:after="40"/>
            </w:pPr>
            <w:r/>
            <w:r>
              <w:rPr>
                <w:b/>
                <w:i w:val="0"/>
                <w:sz w:val="19"/>
              </w:rPr>
              <w:t>Listening: Teenagers' stories</w:t>
            </w:r>
            <w:r>
              <w:rPr>
                <w:b w:val="0"/>
                <w:i w:val="0"/>
                <w:sz w:val="19"/>
              </w:rPr>
              <w:t xml:space="preserve"> (Tinglash: o‘smirlarning hikoyalari)</w:t>
            </w:r>
          </w:p>
        </w:tc>
      </w:tr>
      <w:tr>
        <w:tc>
          <w:tcPr>
            <w:tcW w:type="dxa" w:w="1361"/>
            <w:shd w:val="clear" w:color="auto" w:fill="E6F1EE"/>
          </w:tcPr>
          <w:p>
            <w:pPr>
              <w:spacing w:after="40"/>
            </w:pPr>
            <w:r/>
            <w:r>
              <w:rPr>
                <w:b/>
                <w:i w:val="0"/>
                <w:sz w:val="19"/>
              </w:rPr>
              <w:t>Dars turi:</w:t>
            </w:r>
          </w:p>
        </w:tc>
        <w:tc>
          <w:tcPr>
            <w:tcW w:type="dxa" w:w="13153"/>
            <w:gridSpan w:val="5"/>
          </w:tcPr>
          <w:p>
            <w:pPr>
              <w:spacing w:after="40"/>
            </w:pPr>
            <w:r/>
            <w:r>
              <w:rPr>
                <w:b w:val="0"/>
                <w:i w:val="0"/>
                <w:sz w:val="19"/>
              </w:rPr>
              <w:t>Ko‘nikmani rivojlantirish darsi (tinglash)</w:t>
            </w:r>
          </w:p>
        </w:tc>
      </w:tr>
    </w:tbl>
    <w:tbl>
      <w:tblPr>
        <w:tblStyle w:val="TableGrid"/>
        <w:tblW w:type="auto" w:w="0"/>
        <w:jc w:val="center"/>
        <w:tblLayout w:type="fixed"/>
        <w:tblLook w:firstColumn="1" w:firstRow="1" w:lastColumn="0" w:lastRow="0" w:noHBand="0" w:noVBand="1" w:val="04A0"/>
        <w:tblLayout w:type="fixed"/>
      </w:tblPr>
      <w:tblGrid>
        <w:gridCol w:w="3061"/>
        <w:gridCol w:w="5443"/>
        <w:gridCol w:w="2835"/>
        <w:gridCol w:w="3175"/>
      </w:tblGrid>
      <w:tr>
        <w:tc>
          <w:tcPr>
            <w:tcW w:type="dxa" w:w="3061"/>
            <w:shd w:val="clear" w:color="auto" w:fill="E6F1EE"/>
          </w:tcPr>
          <w:p>
            <w:pPr>
              <w:spacing w:after="40"/>
              <w:jc w:val="center"/>
            </w:pPr>
            <w:r/>
            <w:r>
              <w:rPr>
                <w:b/>
                <w:i w:val="0"/>
                <w:sz w:val="19"/>
              </w:rPr>
              <w:t>Dars maqsadi</w:t>
            </w:r>
          </w:p>
        </w:tc>
        <w:tc>
          <w:tcPr>
            <w:tcW w:type="dxa" w:w="5443"/>
            <w:shd w:val="clear" w:color="auto" w:fill="E6F1EE"/>
          </w:tcPr>
          <w:p>
            <w:pPr>
              <w:spacing w:after="40"/>
              <w:jc w:val="center"/>
            </w:pPr>
            <w:r/>
            <w:r>
              <w:rPr>
                <w:b/>
                <w:i w:val="0"/>
                <w:sz w:val="19"/>
              </w:rPr>
              <w:t>Bajariladigan ishlar rejasi</w:t>
            </w:r>
          </w:p>
        </w:tc>
        <w:tc>
          <w:tcPr>
            <w:tcW w:type="dxa" w:w="2835"/>
            <w:shd w:val="clear" w:color="auto" w:fill="E6F1EE"/>
          </w:tcPr>
          <w:p>
            <w:pPr>
              <w:spacing w:after="40"/>
              <w:jc w:val="center"/>
            </w:pPr>
            <w:r/>
            <w:r>
              <w:rPr>
                <w:b/>
                <w:i w:val="0"/>
                <w:sz w:val="19"/>
              </w:rPr>
              <w:t>Kutilayotgan natijalar</w:t>
            </w:r>
          </w:p>
        </w:tc>
        <w:tc>
          <w:tcPr>
            <w:tcW w:type="dxa" w:w="3175"/>
            <w:shd w:val="clear" w:color="auto" w:fill="E6F1EE"/>
          </w:tcPr>
          <w:p>
            <w:pPr>
              <w:spacing w:after="40"/>
              <w:jc w:val="center"/>
            </w:pPr>
            <w:r/>
            <w:r>
              <w:rPr>
                <w:b/>
                <w:i w:val="0"/>
                <w:sz w:val="19"/>
              </w:rPr>
              <w:t>Manba va jihozlar</w:t>
            </w:r>
          </w:p>
        </w:tc>
      </w:tr>
      <w:tr>
        <w:tc>
          <w:tcPr>
            <w:tcW w:type="dxa" w:w="3061"/>
          </w:tcPr>
          <w:p>
            <w:pPr>
              <w:spacing w:after="40"/>
            </w:pPr>
            <w:r/>
            <w:r>
              <w:rPr>
                <w:b/>
                <w:i w:val="0"/>
                <w:sz w:val="19"/>
              </w:rPr>
              <w:t xml:space="preserve">a) Ta’limiy: </w:t>
            </w:r>
            <w:r>
              <w:rPr>
                <w:b w:val="0"/>
                <w:i w:val="0"/>
                <w:sz w:val="19"/>
              </w:rPr>
              <w:t>O‘quvchilar oltita o‘smirning qisqa hikoyasini tinglab, uning turini (sad, funny, strange) aniqlashni va qayta tinglashda aniq tafsilotni topishni (KET uslubidagi A/B/C savollar) o‘rganadi.</w:t>
            </w:r>
          </w:p>
          <w:p>
            <w:pPr>
              <w:spacing w:after="40"/>
            </w:pPr>
            <w:r>
              <w:rPr>
                <w:b/>
                <w:i w:val="0"/>
                <w:sz w:val="19"/>
              </w:rPr>
              <w:t xml:space="preserve">b) Tarbiyaviy: </w:t>
            </w:r>
            <w:r>
              <w:rPr>
                <w:b w:val="0"/>
                <w:i w:val="0"/>
                <w:sz w:val="19"/>
              </w:rPr>
              <w:t>Birovning qayg‘usiga hamdardlik, quvonchiga sherik bo‘lish, hikoyaga munosib munosabat bildirish madaniyatini tarbiyalash.</w:t>
            </w:r>
          </w:p>
          <w:p>
            <w:pPr>
              <w:spacing w:after="40"/>
            </w:pPr>
            <w:r>
              <w:rPr>
                <w:b/>
                <w:i w:val="0"/>
                <w:sz w:val="19"/>
              </w:rPr>
              <w:t xml:space="preserve">c) Rivojlantiruvchi: </w:t>
            </w:r>
            <w:r>
              <w:rPr>
                <w:b w:val="0"/>
                <w:i w:val="0"/>
                <w:sz w:val="19"/>
              </w:rPr>
              <w:t>Ikki marta tinglashni ikki xil maqsadda bajarish, variantlarni oldindan o‘qib tayyorlanish va so‘zlovchilar tartibi o‘zgarganini sezish ko‘nikmasini rivojlantirish.</w:t>
            </w:r>
          </w:p>
        </w:tc>
        <w:tc>
          <w:tcPr>
            <w:tcW w:type="dxa" w:w="5443"/>
          </w:tcPr>
          <w:p>
            <w:pPr>
              <w:spacing w:after="40"/>
            </w:pPr>
            <w:r/>
            <w:r>
              <w:rPr>
                <w:b/>
                <w:i w:val="0"/>
                <w:sz w:val="18"/>
              </w:rPr>
              <w:t xml:space="preserve">1. Lead-in (Kirish) — 4 daqiqa. </w:t>
            </w:r>
            <w:r>
              <w:rPr>
                <w:b w:val="0"/>
                <w:i w:val="0"/>
                <w:sz w:val="18"/>
              </w:rPr>
              <w:t>So‘rang: Has anything strange ever happened to you?</w:t>
            </w:r>
          </w:p>
          <w:p>
            <w:pPr>
              <w:spacing w:after="40"/>
            </w:pPr>
            <w:r>
              <w:rPr>
                <w:b/>
                <w:i w:val="0"/>
                <w:sz w:val="18"/>
              </w:rPr>
              <w:t xml:space="preserve">2. Vocabulary A–B (Yangi so‘zlar (A–B bloklar)) — 8 daqiqa. </w:t>
            </w:r>
            <w:r>
              <w:rPr>
                <w:b w:val="0"/>
                <w:i w:val="0"/>
                <w:sz w:val="18"/>
              </w:rPr>
              <w:t>Sad / strange, his-tuyg‘u so‘zlari (upset, surprised …) va voqea so‘zlarini (lose, get lost, miss the bus) bering.</w:t>
            </w:r>
          </w:p>
          <w:p>
            <w:pPr>
              <w:spacing w:after="40"/>
            </w:pPr>
            <w:r>
              <w:rPr>
                <w:b/>
                <w:i w:val="0"/>
                <w:sz w:val="18"/>
              </w:rPr>
              <w:t xml:space="preserve">3. Listening 1 (ex.1) (1-tinglash (ex. 1)) — 8 daqiqa. </w:t>
            </w:r>
            <w:r>
              <w:rPr>
                <w:b w:val="0"/>
                <w:i w:val="0"/>
                <w:sz w:val="18"/>
              </w:rPr>
              <w:t>Audio 8 ni qo‘ying; faqat turkumni belgilang.</w:t>
            </w:r>
          </w:p>
          <w:p>
            <w:pPr>
              <w:spacing w:after="40"/>
            </w:pPr>
            <w:r>
              <w:rPr>
                <w:b/>
                <w:i w:val="0"/>
                <w:sz w:val="18"/>
              </w:rPr>
              <w:t xml:space="preserve">4. Listening 2 (ex.2) (2-tinglash (ex. 2)) — 10 daqiqa. </w:t>
            </w:r>
            <w:r>
              <w:rPr>
                <w:b w:val="0"/>
                <w:i w:val="0"/>
                <w:sz w:val="18"/>
              </w:rPr>
              <w:t>Avval variantlarni o‘qiting, keyin audio 9. Tartib tuzog‘ini eslating.</w:t>
            </w:r>
          </w:p>
          <w:p>
            <w:pPr>
              <w:spacing w:after="40"/>
            </w:pPr>
            <w:r>
              <w:rPr>
                <w:b/>
                <w:i w:val="0"/>
                <w:sz w:val="18"/>
              </w:rPr>
              <w:t xml:space="preserve">5. Speaking (Gapirish) — 10 daqiqa. </w:t>
            </w:r>
            <w:r>
              <w:rPr>
                <w:b w:val="0"/>
                <w:i w:val="0"/>
                <w:sz w:val="18"/>
              </w:rPr>
              <w:t>Munosabat iboralarini (Poor you!, How strange! …) slayddan bering.</w:t>
            </w:r>
          </w:p>
          <w:p>
            <w:pPr>
              <w:spacing w:after="40"/>
            </w:pPr>
            <w:r>
              <w:rPr>
                <w:b/>
                <w:i w:val="0"/>
                <w:sz w:val="18"/>
              </w:rPr>
              <w:t xml:space="preserve">6. Wrap-up (Yakun («Memory check»)) — 5 daqiqa. </w:t>
            </w:r>
            <w:r>
              <w:rPr>
                <w:b w:val="0"/>
                <w:i w:val="0"/>
                <w:sz w:val="18"/>
              </w:rPr>
              <w:t>«Memory check» slaydi.</w:t>
            </w:r>
          </w:p>
          <w:p>
            <w:pPr>
              <w:spacing w:after="40"/>
            </w:pPr>
            <w:r>
              <w:rPr>
                <w:b/>
                <w:i w:val="0"/>
                <w:sz w:val="18"/>
              </w:rPr>
              <w:t xml:space="preserve">Metodlar: </w:t>
            </w:r>
            <w:r>
              <w:rPr>
                <w:b w:val="0"/>
                <w:i/>
                <w:sz w:val="18"/>
              </w:rPr>
              <w:t>tinglash strategiyasi (variantlarni oldindan o‘qish), savol-javob, juftlikda ishlash, hikoya qilish</w:t>
            </w:r>
          </w:p>
        </w:tc>
        <w:tc>
          <w:tcPr>
            <w:tcW w:type="dxa" w:w="2835"/>
          </w:tcPr>
          <w:p>
            <w:pPr>
              <w:spacing w:after="40"/>
            </w:pPr>
            <w:r/>
            <w:r>
              <w:rPr>
                <w:b w:val="0"/>
                <w:i w:val="0"/>
                <w:sz w:val="19"/>
              </w:rPr>
              <w:t>O‘quvchilar dars oxirida:</w:t>
            </w:r>
          </w:p>
          <w:p>
            <w:pPr>
              <w:spacing w:after="40"/>
            </w:pPr>
            <w:r>
              <w:rPr>
                <w:b w:val="0"/>
                <w:i w:val="0"/>
                <w:sz w:val="19"/>
              </w:rPr>
              <w:t>• oltita so‘zlovchini SAD, FUNNY yoki STRANGE deb belgilay oladi (p. 27 ex. 1);</w:t>
            </w:r>
          </w:p>
          <w:p>
            <w:pPr>
              <w:spacing w:after="40"/>
            </w:pPr>
            <w:r>
              <w:rPr>
                <w:b w:val="0"/>
                <w:i w:val="0"/>
                <w:sz w:val="19"/>
              </w:rPr>
              <w:t>• oltita tafsilot savoliga A, B yoki C ni tanlay oladi (ex. 2);</w:t>
            </w:r>
          </w:p>
          <w:p>
            <w:pPr>
              <w:spacing w:after="40"/>
            </w:pPr>
            <w:r>
              <w:rPr>
                <w:b w:val="0"/>
                <w:i w:val="0"/>
                <w:sz w:val="19"/>
              </w:rPr>
              <w:t>• ikkinchi tinglashda so‘zlovchilar boshqa tartibda kelishini hisobga ola oladi;</w:t>
            </w:r>
          </w:p>
          <w:p>
            <w:pPr>
              <w:spacing w:after="40"/>
            </w:pPr>
            <w:r>
              <w:rPr>
                <w:b w:val="0"/>
                <w:i w:val="0"/>
                <w:sz w:val="19"/>
              </w:rPr>
              <w:t>• qisqa haqiqiy voqeani aytib, sherigining hikoyasiga munosabat bildira oladi (That’s so funny! Poor you!).</w:t>
            </w:r>
          </w:p>
        </w:tc>
        <w:tc>
          <w:tcPr>
            <w:tcW w:type="dxa" w:w="3175"/>
          </w:tcPr>
          <w:p>
            <w:pPr>
              <w:spacing w:after="40"/>
            </w:pPr>
            <w:r/>
            <w:r>
              <w:rPr>
                <w:b w:val="0"/>
                <w:i w:val="0"/>
                <w:sz w:val="18"/>
              </w:rPr>
              <w:t>Laser A2 SB p. 27 — Listening: ex.1 oltita o‘smirni tinglab hikoya turini belgilash (SAD / FUNNY / STRANGE), ex.2 (KET uslubida) qayta tinglab gaplarni to‘ldirish — DIQQAT: so‘zlovchilar boshqa tartibda keladi; Workbook p. 20 ex. 1</w:t>
            </w:r>
          </w:p>
          <w:p>
            <w:pPr>
              <w:spacing w:after="40"/>
            </w:pPr>
            <w:r>
              <w:rPr>
                <w:b/>
                <w:i w:val="0"/>
                <w:sz w:val="18"/>
              </w:rPr>
              <w:t xml:space="preserve">Jihozlar: </w:t>
            </w:r>
            <w:r>
              <w:rPr>
                <w:b w:val="0"/>
                <w:i w:val="0"/>
                <w:sz w:val="18"/>
              </w:rPr>
              <w:t>Vocabulary sheet (27 items), audio 8 and 9, slides, flashcards (sozlar.com/vocab); Laser A2 SB p. 27, Workbook p. 20.</w:t>
            </w:r>
          </w:p>
        </w:tc>
      </w:tr>
    </w:tbl>
    <w:tbl>
      <w:tblPr>
        <w:tblStyle w:val="TableGrid"/>
        <w:tblW w:type="auto" w:w="0"/>
        <w:jc w:val="center"/>
        <w:tblLayout w:type="fixed"/>
        <w:tblLook w:firstColumn="1" w:firstRow="1" w:lastColumn="0" w:lastRow="0" w:noHBand="0" w:noVBand="1" w:val="04A0"/>
        <w:tblLayout w:type="fixed"/>
      </w:tblPr>
      <w:tblGrid>
        <w:gridCol w:w="1361"/>
        <w:gridCol w:w="13153"/>
      </w:tblGrid>
      <w:tr>
        <w:tc>
          <w:tcPr>
            <w:tcW w:type="dxa" w:w="1361"/>
            <w:shd w:val="clear" w:color="auto" w:fill="E6F1EE"/>
          </w:tcPr>
          <w:p>
            <w:pPr>
              <w:spacing w:after="40"/>
            </w:pPr>
            <w:r/>
            <w:r>
              <w:rPr>
                <w:b/>
                <w:i w:val="0"/>
                <w:sz w:val="19"/>
              </w:rPr>
              <w:t>Uyga vazifa:</w:t>
            </w:r>
          </w:p>
        </w:tc>
        <w:tc>
          <w:tcPr>
            <w:tcW w:type="dxa" w:w="13153"/>
          </w:tcPr>
          <w:p>
            <w:pPr>
              <w:spacing w:after="40"/>
            </w:pPr>
            <w:r/>
            <w:r>
              <w:rPr>
                <w:b w:val="0"/>
                <w:i w:val="0"/>
                <w:sz w:val="19"/>
              </w:rPr>
              <w:t>• Laser A2 Workbook p. 20 ex. 1.</w:t>
            </w:r>
          </w:p>
          <w:p>
            <w:pPr>
              <w:spacing w:after="40"/>
            </w:pPr>
            <w:r>
              <w:rPr>
                <w:b w:val="0"/>
                <w:i w:val="0"/>
                <w:sz w:val="19"/>
              </w:rPr>
              <w:t>• Learn the 27 items with the flashcards: sozlar.com/vocab/cards/?set=grade8-lesson19</w:t>
            </w:r>
          </w:p>
          <w:p>
            <w:pPr>
              <w:spacing w:after="40"/>
            </w:pPr>
            <w:r>
              <w:rPr>
                <w:b w:val="0"/>
                <w:i w:val="0"/>
                <w:sz w:val="19"/>
              </w:rPr>
              <w:t>• Write your own short story (4–5 sentences) and mark it SAD, FUNNY or STRANGE.</w:t>
            </w:r>
          </w:p>
        </w:tc>
      </w:tr>
    </w:tbl>
    <w:p>
      <w:pPr>
        <w:spacing w:after="40"/>
      </w:pPr>
      <w:r>
        <w:rPr>
          <w:b/>
          <w:sz w:val="18"/>
        </w:rPr>
        <w:t xml:space="preserve">Farqlash: </w:t>
      </w:r>
      <w:r>
        <w:rPr>
          <w:i/>
          <w:sz w:val="18"/>
        </w:rPr>
        <w:t>Kuchli o‘quvchilar ikkinchi tinglashdan keyin har so‘zlovchi uchun bittadan savol yozadi; kuchsizlarga ex.2 variantlari oldindan o‘qib beriladi.</w:t>
      </w:r>
    </w:p>
    <w:p>
      <w:r>
        <w:br w:type="page"/>
      </w:r>
    </w:p>
    <w:p>
      <w:pPr>
        <w:spacing w:before="80" w:after="60"/>
      </w:pPr>
      <w:r>
        <w:rPr>
          <w:b/>
          <w:color w:val="0B6E5F"/>
          <w:sz w:val="24"/>
        </w:rPr>
        <w:t>Daily Lesson Plan · 20-dars</w:t>
      </w:r>
    </w:p>
    <w:tbl>
      <w:tblPr>
        <w:tblStyle w:val="TableGrid"/>
        <w:tblW w:type="auto" w:w="0"/>
        <w:jc w:val="center"/>
        <w:tblLayout w:type="fixed"/>
        <w:tblLook w:firstColumn="1" w:firstRow="1" w:lastColumn="0" w:lastRow="0" w:noHBand="0" w:noVBand="1" w:val="04A0"/>
        <w:tblLayout w:type="fixed"/>
      </w:tblPr>
      <w:tblGrid>
        <w:gridCol w:w="1361"/>
        <w:gridCol w:w="3515"/>
        <w:gridCol w:w="907"/>
        <w:gridCol w:w="3175"/>
        <w:gridCol w:w="794"/>
        <w:gridCol w:w="4762"/>
      </w:tblGrid>
      <w:tr>
        <w:tc>
          <w:tcPr>
            <w:tcW w:type="dxa" w:w="1361"/>
            <w:shd w:val="clear" w:color="auto" w:fill="E6F1EE"/>
          </w:tcPr>
          <w:p>
            <w:pPr>
              <w:spacing w:after="40"/>
            </w:pPr>
            <w:r/>
            <w:r>
              <w:rPr>
                <w:b/>
                <w:i w:val="0"/>
                <w:sz w:val="19"/>
              </w:rPr>
              <w:t>O‘qituvchi:</w:t>
            </w:r>
          </w:p>
        </w:tc>
        <w:tc>
          <w:tcPr>
            <w:tcW w:type="dxa" w:w="3515"/>
          </w:tcPr>
          <w:p>
            <w:pPr>
              <w:spacing w:after="40"/>
            </w:pPr>
            <w:r/>
            <w:r>
              <w:rPr>
                <w:b w:val="0"/>
                <w:i w:val="0"/>
                <w:sz w:val="19"/>
              </w:rPr>
              <w:t>Xasanov Davirbek Abdumalik o‘g‘li</w:t>
            </w:r>
          </w:p>
        </w:tc>
        <w:tc>
          <w:tcPr>
            <w:tcW w:type="dxa" w:w="907"/>
            <w:shd w:val="clear" w:color="auto" w:fill="E6F1EE"/>
          </w:tcPr>
          <w:p>
            <w:pPr>
              <w:spacing w:after="40"/>
            </w:pPr>
            <w:r/>
            <w:r>
              <w:rPr>
                <w:b/>
                <w:i w:val="0"/>
                <w:sz w:val="19"/>
              </w:rPr>
              <w:t>Fan:</w:t>
            </w:r>
          </w:p>
        </w:tc>
        <w:tc>
          <w:tcPr>
            <w:tcW w:type="dxa" w:w="3175"/>
          </w:tcPr>
          <w:p>
            <w:pPr>
              <w:spacing w:after="40"/>
            </w:pPr>
            <w:r/>
            <w:r>
              <w:rPr>
                <w:b w:val="0"/>
                <w:i w:val="0"/>
                <w:sz w:val="19"/>
              </w:rPr>
              <w:t>Ingliz tili</w:t>
            </w:r>
          </w:p>
        </w:tc>
        <w:tc>
          <w:tcPr>
            <w:tcW w:type="dxa" w:w="794"/>
            <w:shd w:val="clear" w:color="auto" w:fill="E6F1EE"/>
          </w:tcPr>
          <w:p>
            <w:pPr>
              <w:spacing w:after="40"/>
            </w:pPr>
            <w:r/>
            <w:r>
              <w:rPr>
                <w:b/>
                <w:i w:val="0"/>
                <w:sz w:val="19"/>
              </w:rPr>
              <w:t>Sinf:</w:t>
            </w:r>
          </w:p>
        </w:tc>
        <w:tc>
          <w:tcPr>
            <w:tcW w:type="dxa" w:w="4762"/>
          </w:tcPr>
          <w:p>
            <w:pPr>
              <w:spacing w:after="40"/>
            </w:pPr>
            <w:r/>
            <w:r>
              <w:rPr>
                <w:b w:val="0"/>
                <w:i w:val="0"/>
                <w:sz w:val="19"/>
              </w:rPr>
              <w:t>8-A</w:t>
            </w:r>
          </w:p>
        </w:tc>
      </w:tr>
      <w:tr>
        <w:tc>
          <w:tcPr>
            <w:tcW w:type="dxa" w:w="1361"/>
            <w:shd w:val="clear" w:color="auto" w:fill="E6F1EE"/>
          </w:tcPr>
          <w:p>
            <w:pPr>
              <w:spacing w:after="40"/>
            </w:pPr>
            <w:r/>
            <w:r>
              <w:rPr>
                <w:b/>
                <w:i w:val="0"/>
                <w:sz w:val="19"/>
              </w:rPr>
              <w:t>Sana:</w:t>
            </w:r>
          </w:p>
        </w:tc>
        <w:tc>
          <w:tcPr>
            <w:tcW w:type="dxa" w:w="3515"/>
          </w:tcPr>
          <w:p>
            <w:pPr>
              <w:spacing w:after="40"/>
            </w:pPr>
            <w:r/>
            <w:r>
              <w:rPr>
                <w:b w:val="0"/>
                <w:i w:val="0"/>
                <w:sz w:val="19"/>
              </w:rPr>
              <w:t>07.10.2026</w:t>
            </w:r>
          </w:p>
        </w:tc>
        <w:tc>
          <w:tcPr>
            <w:tcW w:type="dxa" w:w="907"/>
            <w:shd w:val="clear" w:color="auto" w:fill="E6F1EE"/>
          </w:tcPr>
          <w:p>
            <w:pPr>
              <w:spacing w:after="40"/>
            </w:pPr>
            <w:r/>
            <w:r>
              <w:rPr>
                <w:b/>
                <w:i w:val="0"/>
                <w:sz w:val="19"/>
              </w:rPr>
              <w:t>Mavzu:</w:t>
            </w:r>
          </w:p>
        </w:tc>
        <w:tc>
          <w:tcPr>
            <w:tcW w:type="dxa" w:w="8731"/>
            <w:gridSpan w:val="3"/>
          </w:tcPr>
          <w:p>
            <w:pPr>
              <w:spacing w:after="40"/>
            </w:pPr>
            <w:r/>
            <w:r>
              <w:rPr>
                <w:b/>
                <w:i w:val="0"/>
                <w:sz w:val="19"/>
              </w:rPr>
              <w:t>Speaking: Giving Reasons and Telling a Story</w:t>
            </w:r>
            <w:r>
              <w:rPr>
                <w:b w:val="0"/>
                <w:i w:val="0"/>
                <w:sz w:val="19"/>
              </w:rPr>
              <w:t xml:space="preserve"> (Gapirish: sabab ko‘rsatish va voqeani aytib berish)</w:t>
            </w:r>
          </w:p>
        </w:tc>
      </w:tr>
      <w:tr>
        <w:tc>
          <w:tcPr>
            <w:tcW w:type="dxa" w:w="1361"/>
            <w:shd w:val="clear" w:color="auto" w:fill="E6F1EE"/>
          </w:tcPr>
          <w:p>
            <w:pPr>
              <w:spacing w:after="40"/>
            </w:pPr>
            <w:r/>
            <w:r>
              <w:rPr>
                <w:b/>
                <w:i w:val="0"/>
                <w:sz w:val="19"/>
              </w:rPr>
              <w:t>Dars turi:</w:t>
            </w:r>
          </w:p>
        </w:tc>
        <w:tc>
          <w:tcPr>
            <w:tcW w:type="dxa" w:w="13153"/>
            <w:gridSpan w:val="5"/>
          </w:tcPr>
          <w:p>
            <w:pPr>
              <w:spacing w:after="40"/>
            </w:pPr>
            <w:r/>
            <w:r>
              <w:rPr>
                <w:b w:val="0"/>
                <w:i w:val="0"/>
                <w:sz w:val="19"/>
              </w:rPr>
              <w:t>Ko‘nikmani rivojlantirish darsi (gapirish)</w:t>
            </w:r>
          </w:p>
        </w:tc>
      </w:tr>
    </w:tbl>
    <w:tbl>
      <w:tblPr>
        <w:tblStyle w:val="TableGrid"/>
        <w:tblW w:type="auto" w:w="0"/>
        <w:jc w:val="center"/>
        <w:tblLayout w:type="fixed"/>
        <w:tblLook w:firstColumn="1" w:firstRow="1" w:lastColumn="0" w:lastRow="0" w:noHBand="0" w:noVBand="1" w:val="04A0"/>
        <w:tblLayout w:type="fixed"/>
      </w:tblPr>
      <w:tblGrid>
        <w:gridCol w:w="3061"/>
        <w:gridCol w:w="5443"/>
        <w:gridCol w:w="2835"/>
        <w:gridCol w:w="3175"/>
      </w:tblGrid>
      <w:tr>
        <w:tc>
          <w:tcPr>
            <w:tcW w:type="dxa" w:w="3061"/>
            <w:shd w:val="clear" w:color="auto" w:fill="E6F1EE"/>
          </w:tcPr>
          <w:p>
            <w:pPr>
              <w:spacing w:after="40"/>
              <w:jc w:val="center"/>
            </w:pPr>
            <w:r/>
            <w:r>
              <w:rPr>
                <w:b/>
                <w:i w:val="0"/>
                <w:sz w:val="19"/>
              </w:rPr>
              <w:t>Dars maqsadi</w:t>
            </w:r>
          </w:p>
        </w:tc>
        <w:tc>
          <w:tcPr>
            <w:tcW w:type="dxa" w:w="5443"/>
            <w:shd w:val="clear" w:color="auto" w:fill="E6F1EE"/>
          </w:tcPr>
          <w:p>
            <w:pPr>
              <w:spacing w:after="40"/>
              <w:jc w:val="center"/>
            </w:pPr>
            <w:r/>
            <w:r>
              <w:rPr>
                <w:b/>
                <w:i w:val="0"/>
                <w:sz w:val="19"/>
              </w:rPr>
              <w:t>Bajariladigan ishlar rejasi</w:t>
            </w:r>
          </w:p>
        </w:tc>
        <w:tc>
          <w:tcPr>
            <w:tcW w:type="dxa" w:w="2835"/>
            <w:shd w:val="clear" w:color="auto" w:fill="E6F1EE"/>
          </w:tcPr>
          <w:p>
            <w:pPr>
              <w:spacing w:after="40"/>
              <w:jc w:val="center"/>
            </w:pPr>
            <w:r/>
            <w:r>
              <w:rPr>
                <w:b/>
                <w:i w:val="0"/>
                <w:sz w:val="19"/>
              </w:rPr>
              <w:t>Kutilayotgan natijalar</w:t>
            </w:r>
          </w:p>
        </w:tc>
        <w:tc>
          <w:tcPr>
            <w:tcW w:type="dxa" w:w="3175"/>
            <w:shd w:val="clear" w:color="auto" w:fill="E6F1EE"/>
          </w:tcPr>
          <w:p>
            <w:pPr>
              <w:spacing w:after="40"/>
              <w:jc w:val="center"/>
            </w:pPr>
            <w:r/>
            <w:r>
              <w:rPr>
                <w:b/>
                <w:i w:val="0"/>
                <w:sz w:val="19"/>
              </w:rPr>
              <w:t>Manba va jihozlar</w:t>
            </w:r>
          </w:p>
        </w:tc>
      </w:tr>
      <w:tr>
        <w:tc>
          <w:tcPr>
            <w:tcW w:type="dxa" w:w="3061"/>
          </w:tcPr>
          <w:p>
            <w:pPr>
              <w:spacing w:after="40"/>
            </w:pPr>
            <w:r/>
            <w:r>
              <w:rPr>
                <w:b/>
                <w:i w:val="0"/>
                <w:sz w:val="19"/>
              </w:rPr>
              <w:t xml:space="preserve">a) Ta’limiy: </w:t>
            </w:r>
            <w:r>
              <w:rPr>
                <w:b w:val="0"/>
                <w:i w:val="0"/>
                <w:sz w:val="19"/>
              </w:rPr>
              <w:t>O‘quvchilar o‘tgan zamonda qisqa shaxsiy hikoya aytishni va voqealar sababini because, because of this, so hamda to + fe’l bilan tushuntirishni o‘rganadi.</w:t>
            </w:r>
          </w:p>
          <w:p>
            <w:pPr>
              <w:spacing w:after="40"/>
            </w:pPr>
            <w:r>
              <w:rPr>
                <w:b/>
                <w:i w:val="0"/>
                <w:sz w:val="19"/>
              </w:rPr>
              <w:t xml:space="preserve">b) Tarbiyaviy: </w:t>
            </w:r>
            <w:r>
              <w:rPr>
                <w:b w:val="0"/>
                <w:i w:val="0"/>
                <w:sz w:val="19"/>
              </w:rPr>
              <w:t>Juftlikda bir-birini diqqat bilan tinglash, sherigining hikoyasiga hurmat bilan savol berish madaniyatini shakllantirish.</w:t>
            </w:r>
          </w:p>
          <w:p>
            <w:pPr>
              <w:spacing w:after="40"/>
            </w:pPr>
            <w:r>
              <w:rPr>
                <w:b/>
                <w:i w:val="0"/>
                <w:sz w:val="19"/>
              </w:rPr>
              <w:t xml:space="preserve">c) Rivojlantiruvchi: </w:t>
            </w:r>
            <w:r>
              <w:rPr>
                <w:b w:val="0"/>
                <w:i w:val="0"/>
                <w:sz w:val="19"/>
              </w:rPr>
              <w:t>Eslatmalardan foydalanib ravon gapirish, fikrni mantiqiy ketma-ketlikda bayon etish va qo‘shma otlarda urg‘uni to‘g‘ri qo‘yish ko‘nikmasini rivojlantirish.</w:t>
            </w:r>
          </w:p>
        </w:tc>
        <w:tc>
          <w:tcPr>
            <w:tcW w:type="dxa" w:w="5443"/>
          </w:tcPr>
          <w:p>
            <w:pPr>
              <w:spacing w:after="40"/>
            </w:pPr>
            <w:r/>
            <w:r>
              <w:rPr>
                <w:b/>
                <w:i w:val="0"/>
                <w:sz w:val="18"/>
              </w:rPr>
              <w:t xml:space="preserve">1. Lead-in (Kirish) — 4 daqiqa. </w:t>
            </w:r>
            <w:r>
              <w:rPr>
                <w:b w:val="0"/>
                <w:i w:val="0"/>
                <w:sz w:val="18"/>
              </w:rPr>
              <w:t>Ask: What's the funniest thing that happened to you this year? Take two short answers. Word list stays closed.</w:t>
            </w:r>
          </w:p>
          <w:p>
            <w:pPr>
              <w:spacing w:after="40"/>
            </w:pPr>
            <w:r>
              <w:rPr>
                <w:b/>
                <w:i w:val="0"/>
                <w:sz w:val="18"/>
              </w:rPr>
              <w:t xml:space="preserve">2. Book ex.1 — retell the stories (Kitob ex.1 — hikoyalarni qayta aytish) — 7 daqiqa. </w:t>
            </w:r>
            <w:r>
              <w:rPr>
                <w:b w:val="0"/>
                <w:i w:val="0"/>
                <w:sz w:val="18"/>
              </w:rPr>
              <w:t>Book tasks slide. Pairs retell the six p.27 stories from the notes; monitor past simple forms.</w:t>
            </w:r>
          </w:p>
          <w:p>
            <w:pPr>
              <w:spacing w:after="40"/>
            </w:pPr>
            <w:r>
              <w:rPr>
                <w:b/>
                <w:i w:val="0"/>
                <w:sz w:val="18"/>
              </w:rPr>
              <w:t xml:space="preserve">3. Book ex.2 — make notes (Kitob ex.2 — eslatma yozish) — 6 daqiqa. </w:t>
            </w:r>
            <w:r>
              <w:rPr>
                <w:b w:val="0"/>
                <w:i w:val="0"/>
                <w:sz w:val="18"/>
              </w:rPr>
              <w:t>Students fill the My story column; true or imagined stories are both fine.</w:t>
            </w:r>
          </w:p>
          <w:p>
            <w:pPr>
              <w:spacing w:after="40"/>
            </w:pPr>
            <w:r>
              <w:rPr>
                <w:b/>
                <w:i w:val="0"/>
                <w:sz w:val="18"/>
              </w:rPr>
              <w:t xml:space="preserve">4. Phrase Bank + vocabulary (Phrase Bank va lug‘at) — 8 daqiqa. </w:t>
            </w:r>
            <w:r>
              <w:rPr>
                <w:b w:val="0"/>
                <w:i w:val="0"/>
                <w:sz w:val="18"/>
              </w:rPr>
              <w:t>Focus slide (because / because of this / so / to + verb), then card sections A–D with audio; hand out the vocabulary sheet.</w:t>
            </w:r>
          </w:p>
          <w:p>
            <w:pPr>
              <w:spacing w:after="40"/>
            </w:pPr>
            <w:r>
              <w:rPr>
                <w:b/>
                <w:i w:val="0"/>
                <w:sz w:val="18"/>
              </w:rPr>
              <w:t xml:space="preserve">5. Speaking: book ex.3 — tell your story (Gapirish: ex.3 — hikoyangizni ayting) — 8 daqiqa. </w:t>
            </w:r>
            <w:r>
              <w:rPr>
                <w:b w:val="0"/>
                <w:i w:val="0"/>
                <w:sz w:val="18"/>
              </w:rPr>
              <w:t>Pairs tell their stories using the example as a guide; partner asks one Why? question.</w:t>
            </w:r>
          </w:p>
          <w:p>
            <w:pPr>
              <w:spacing w:after="40"/>
            </w:pPr>
            <w:r>
              <w:rPr>
                <w:b/>
                <w:i w:val="0"/>
                <w:sz w:val="18"/>
              </w:rPr>
              <w:t xml:space="preserve">6. SoundSpot (SoundSpot (urg‘u)) — 4 daqiqa. </w:t>
            </w:r>
            <w:r>
              <w:rPr>
                <w:b w:val="0"/>
                <w:i w:val="0"/>
                <w:sz w:val="18"/>
              </w:rPr>
              <w:t>Students guess the stress, you say each phrase twice (no book audio), then the answer key slide and the pronunciation slide.</w:t>
            </w:r>
          </w:p>
          <w:p>
            <w:pPr>
              <w:spacing w:after="40"/>
            </w:pPr>
            <w:r>
              <w:rPr>
                <w:b/>
                <w:i w:val="0"/>
                <w:sz w:val="18"/>
              </w:rPr>
              <w:t xml:space="preserve">7. Book ex.4 — tell the class (Ex.4 — sinfga aytib berish) — 6 daqiqa. </w:t>
            </w:r>
            <w:r>
              <w:rPr>
                <w:b w:val="0"/>
                <w:i w:val="0"/>
                <w:sz w:val="18"/>
              </w:rPr>
              <w:t>Books closed. Three or four volunteers tell their story without notes.</w:t>
            </w:r>
          </w:p>
          <w:p>
            <w:pPr>
              <w:spacing w:after="40"/>
            </w:pPr>
            <w:r>
              <w:rPr>
                <w:b/>
                <w:i w:val="0"/>
                <w:sz w:val="18"/>
              </w:rPr>
              <w:t xml:space="preserve">8. Wrap-up and homework (Yakun va uyga vazifa) — 2 daqiqa. </w:t>
            </w:r>
            <w:r>
              <w:rPr>
                <w:b w:val="0"/>
                <w:i w:val="0"/>
                <w:sz w:val="18"/>
              </w:rPr>
              <w:t>Memory check slide; explain the homework (imperative: Take turns. Roll the dice. Don't …!).</w:t>
            </w:r>
          </w:p>
          <w:p>
            <w:pPr>
              <w:spacing w:after="40"/>
            </w:pPr>
            <w:r>
              <w:rPr>
                <w:b/>
                <w:i w:val="0"/>
                <w:sz w:val="18"/>
              </w:rPr>
              <w:t xml:space="preserve">Metodlar: </w:t>
            </w:r>
            <w:r>
              <w:rPr>
                <w:b w:val="0"/>
                <w:i/>
                <w:sz w:val="18"/>
              </w:rPr>
              <w:t>juftlikda ishlash, savol-javob, «Hikoya zanjiri», o‘z-o‘zini baholash</w:t>
            </w:r>
          </w:p>
        </w:tc>
        <w:tc>
          <w:tcPr>
            <w:tcW w:type="dxa" w:w="2835"/>
          </w:tcPr>
          <w:p>
            <w:pPr>
              <w:spacing w:after="40"/>
            </w:pPr>
            <w:r/>
            <w:r>
              <w:rPr>
                <w:b w:val="0"/>
                <w:i w:val="0"/>
                <w:sz w:val="19"/>
              </w:rPr>
              <w:t>O‘quvchilar dars oxirida:</w:t>
            </w:r>
          </w:p>
          <w:p>
            <w:pPr>
              <w:spacing w:after="40"/>
            </w:pPr>
            <w:r>
              <w:rPr>
                <w:b w:val="0"/>
                <w:i w:val="0"/>
                <w:sz w:val="19"/>
              </w:rPr>
              <w:t>• p. 27 dagi oltita hikoyani qisqa eslatmalardan qayta aytib bera oladi (ex. 1);</w:t>
            </w:r>
          </w:p>
          <w:p>
            <w:pPr>
              <w:spacing w:after="40"/>
            </w:pPr>
            <w:r>
              <w:rPr>
                <w:b w:val="0"/>
                <w:i w:val="0"/>
                <w:sz w:val="19"/>
              </w:rPr>
              <w:t>• o‘z hikoyasi uchun ex. 2 jadvaliga eslatma yoza oladi;</w:t>
            </w:r>
          </w:p>
          <w:p>
            <w:pPr>
              <w:spacing w:after="40"/>
            </w:pPr>
            <w:r>
              <w:rPr>
                <w:b w:val="0"/>
                <w:i w:val="0"/>
                <w:sz w:val="19"/>
              </w:rPr>
              <w:t>• hikoyasini avval sherigiga, so‘ng sinfga eslatmasiz aytib bera oladi (ex. 3–4);</w:t>
            </w:r>
          </w:p>
          <w:p>
            <w:pPr>
              <w:spacing w:after="40"/>
            </w:pPr>
            <w:r>
              <w:rPr>
                <w:b w:val="0"/>
                <w:i w:val="0"/>
                <w:sz w:val="19"/>
              </w:rPr>
              <w:t>• qo‘shma otlarda urg‘u qaysi qismga tushishini ayta oladi: GHOST story (SoundSpot).</w:t>
            </w:r>
          </w:p>
        </w:tc>
        <w:tc>
          <w:tcPr>
            <w:tcW w:type="dxa" w:w="3175"/>
          </w:tcPr>
          <w:p>
            <w:pPr>
              <w:spacing w:after="40"/>
            </w:pPr>
            <w:r/>
            <w:r>
              <w:rPr>
                <w:b w:val="0"/>
                <w:i w:val="0"/>
                <w:sz w:val="18"/>
              </w:rPr>
              <w:t>Laser A2 SB p. 28 — Speaking: ex.1 p.27 dagi oltita hikoyani eslatmalardan juftlikda qayta aytish, ex.2 o‘z hikoyangiz uchun jadvalga eslatma yozish (sad, funny or strange? When? Where? Who? What were you doing? What happened next?), ex.3 namunadan foydalanib juftlikda aytib berish, ex.4 kitobni yopib sinfga aytish; Phrase Bank «Because: expressing purpose and giving reasons»; SoundSpot ex.1–2 (GHOST story / ADventure story — qaysi qism urg‘uli; kitob audiosi yo‘q, o‘qituvchi aytadi). p. 29 Grammar (imperative) — uy vazifasi uchun: «Prepare 6 instructions explaining how to play your favourite game»</w:t>
            </w:r>
          </w:p>
          <w:p>
            <w:pPr>
              <w:spacing w:after="40"/>
            </w:pPr>
            <w:r>
              <w:rPr>
                <w:b/>
                <w:i w:val="0"/>
                <w:sz w:val="18"/>
              </w:rPr>
              <w:t xml:space="preserve">Jihozlar: </w:t>
            </w:r>
            <w:r>
              <w:rPr>
                <w:b w:val="0"/>
                <w:i w:val="0"/>
                <w:sz w:val="18"/>
              </w:rPr>
              <w:t>Vocabulary sheet (30 items), slides, flashcards with audio (sozlar.com/vocab); Laser A2 SB pp. 28–29.</w:t>
            </w:r>
          </w:p>
        </w:tc>
      </w:tr>
    </w:tbl>
    <w:tbl>
      <w:tblPr>
        <w:tblStyle w:val="TableGrid"/>
        <w:tblW w:type="auto" w:w="0"/>
        <w:jc w:val="center"/>
        <w:tblLayout w:type="fixed"/>
        <w:tblLook w:firstColumn="1" w:firstRow="1" w:lastColumn="0" w:lastRow="0" w:noHBand="0" w:noVBand="1" w:val="04A0"/>
        <w:tblLayout w:type="fixed"/>
      </w:tblPr>
      <w:tblGrid>
        <w:gridCol w:w="1361"/>
        <w:gridCol w:w="13153"/>
      </w:tblGrid>
      <w:tr>
        <w:tc>
          <w:tcPr>
            <w:tcW w:type="dxa" w:w="1361"/>
            <w:shd w:val="clear" w:color="auto" w:fill="E6F1EE"/>
          </w:tcPr>
          <w:p>
            <w:pPr>
              <w:spacing w:after="40"/>
            </w:pPr>
            <w:r/>
            <w:r>
              <w:rPr>
                <w:b/>
                <w:i w:val="0"/>
                <w:sz w:val="19"/>
              </w:rPr>
              <w:t>Uyga vazifa:</w:t>
            </w:r>
          </w:p>
        </w:tc>
        <w:tc>
          <w:tcPr>
            <w:tcW w:type="dxa" w:w="13153"/>
          </w:tcPr>
          <w:p>
            <w:pPr>
              <w:spacing w:after="40"/>
            </w:pPr>
            <w:r/>
            <w:r>
              <w:rPr>
                <w:b w:val="0"/>
                <w:i w:val="0"/>
                <w:sz w:val="19"/>
              </w:rPr>
              <w:t>• Prepare 6 instructions explaining how to play your favourite game — imperative: Take turns. Roll the dice. Don't …!</w:t>
            </w:r>
          </w:p>
          <w:p>
            <w:pPr>
              <w:spacing w:after="40"/>
            </w:pPr>
            <w:r>
              <w:rPr>
                <w:b w:val="0"/>
                <w:i w:val="0"/>
                <w:sz w:val="19"/>
              </w:rPr>
              <w:t>• Learn the 30 items with the flashcards: sozlar.com/vocab/cards/?set=grade8-lesson20</w:t>
            </w:r>
          </w:p>
          <w:p>
            <w:pPr>
              <w:spacing w:after="40"/>
            </w:pPr>
            <w:r>
              <w:rPr>
                <w:b w:val="0"/>
                <w:i w:val="0"/>
                <w:sz w:val="19"/>
              </w:rPr>
              <w:t>• Keep your ex.2 notes — you will write the story in the next lesson.</w:t>
            </w:r>
          </w:p>
        </w:tc>
      </w:tr>
    </w:tbl>
    <w:p>
      <w:pPr>
        <w:spacing w:after="40"/>
      </w:pPr>
      <w:r>
        <w:rPr>
          <w:b/>
          <w:sz w:val="18"/>
        </w:rPr>
        <w:t xml:space="preserve">Farqlash: </w:t>
      </w:r>
      <w:r>
        <w:rPr>
          <w:i/>
          <w:sz w:val="18"/>
        </w:rPr>
        <w:t>Kuchli o‘quvchilar hikoyani to‘rt qismga bo‘lib, har qismda bittadan bog‘lovchi (because, so, because of this, then) ishlatadi; kuchsizlar ex.3 namunasidagi gaplarni o‘z ma’lumotlari bilan almashtirib aytadi.</w:t>
      </w:r>
    </w:p>
    <w:p>
      <w:r>
        <w:br w:type="page"/>
      </w:r>
    </w:p>
    <w:p>
      <w:pPr>
        <w:spacing w:before="80" w:after="60"/>
      </w:pPr>
      <w:r>
        <w:rPr>
          <w:b/>
          <w:color w:val="0B6E5F"/>
          <w:sz w:val="24"/>
        </w:rPr>
        <w:t>Daily Lesson Plan · 21-dars</w:t>
      </w:r>
    </w:p>
    <w:tbl>
      <w:tblPr>
        <w:tblStyle w:val="TableGrid"/>
        <w:tblW w:type="auto" w:w="0"/>
        <w:jc w:val="center"/>
        <w:tblLayout w:type="fixed"/>
        <w:tblLook w:firstColumn="1" w:firstRow="1" w:lastColumn="0" w:lastRow="0" w:noHBand="0" w:noVBand="1" w:val="04A0"/>
        <w:tblLayout w:type="fixed"/>
      </w:tblPr>
      <w:tblGrid>
        <w:gridCol w:w="1361"/>
        <w:gridCol w:w="3515"/>
        <w:gridCol w:w="907"/>
        <w:gridCol w:w="3175"/>
        <w:gridCol w:w="794"/>
        <w:gridCol w:w="4762"/>
      </w:tblGrid>
      <w:tr>
        <w:tc>
          <w:tcPr>
            <w:tcW w:type="dxa" w:w="1361"/>
            <w:shd w:val="clear" w:color="auto" w:fill="E6F1EE"/>
          </w:tcPr>
          <w:p>
            <w:pPr>
              <w:spacing w:after="40"/>
            </w:pPr>
            <w:r/>
            <w:r>
              <w:rPr>
                <w:b/>
                <w:i w:val="0"/>
                <w:sz w:val="19"/>
              </w:rPr>
              <w:t>O‘qituvchi:</w:t>
            </w:r>
          </w:p>
        </w:tc>
        <w:tc>
          <w:tcPr>
            <w:tcW w:type="dxa" w:w="3515"/>
          </w:tcPr>
          <w:p>
            <w:pPr>
              <w:spacing w:after="40"/>
            </w:pPr>
            <w:r/>
            <w:r>
              <w:rPr>
                <w:b w:val="0"/>
                <w:i w:val="0"/>
                <w:sz w:val="19"/>
              </w:rPr>
              <w:t>Xasanov Davirbek Abdumalik o‘g‘li</w:t>
            </w:r>
          </w:p>
        </w:tc>
        <w:tc>
          <w:tcPr>
            <w:tcW w:type="dxa" w:w="907"/>
            <w:shd w:val="clear" w:color="auto" w:fill="E6F1EE"/>
          </w:tcPr>
          <w:p>
            <w:pPr>
              <w:spacing w:after="40"/>
            </w:pPr>
            <w:r/>
            <w:r>
              <w:rPr>
                <w:b/>
                <w:i w:val="0"/>
                <w:sz w:val="19"/>
              </w:rPr>
              <w:t>Fan:</w:t>
            </w:r>
          </w:p>
        </w:tc>
        <w:tc>
          <w:tcPr>
            <w:tcW w:type="dxa" w:w="3175"/>
          </w:tcPr>
          <w:p>
            <w:pPr>
              <w:spacing w:after="40"/>
            </w:pPr>
            <w:r/>
            <w:r>
              <w:rPr>
                <w:b w:val="0"/>
                <w:i w:val="0"/>
                <w:sz w:val="19"/>
              </w:rPr>
              <w:t>Ingliz tili</w:t>
            </w:r>
          </w:p>
        </w:tc>
        <w:tc>
          <w:tcPr>
            <w:tcW w:type="dxa" w:w="794"/>
            <w:shd w:val="clear" w:color="auto" w:fill="E6F1EE"/>
          </w:tcPr>
          <w:p>
            <w:pPr>
              <w:spacing w:after="40"/>
            </w:pPr>
            <w:r/>
            <w:r>
              <w:rPr>
                <w:b/>
                <w:i w:val="0"/>
                <w:sz w:val="19"/>
              </w:rPr>
              <w:t>Sinf:</w:t>
            </w:r>
          </w:p>
        </w:tc>
        <w:tc>
          <w:tcPr>
            <w:tcW w:type="dxa" w:w="4762"/>
          </w:tcPr>
          <w:p>
            <w:pPr>
              <w:spacing w:after="40"/>
            </w:pPr>
            <w:r/>
            <w:r>
              <w:rPr>
                <w:b w:val="0"/>
                <w:i w:val="0"/>
                <w:sz w:val="19"/>
              </w:rPr>
              <w:t>8-A</w:t>
            </w:r>
          </w:p>
        </w:tc>
      </w:tr>
      <w:tr>
        <w:tc>
          <w:tcPr>
            <w:tcW w:type="dxa" w:w="1361"/>
            <w:shd w:val="clear" w:color="auto" w:fill="E6F1EE"/>
          </w:tcPr>
          <w:p>
            <w:pPr>
              <w:spacing w:after="40"/>
            </w:pPr>
            <w:r/>
            <w:r>
              <w:rPr>
                <w:b/>
                <w:i w:val="0"/>
                <w:sz w:val="19"/>
              </w:rPr>
              <w:t>Sana:</w:t>
            </w:r>
          </w:p>
        </w:tc>
        <w:tc>
          <w:tcPr>
            <w:tcW w:type="dxa" w:w="3515"/>
          </w:tcPr>
          <w:p>
            <w:pPr>
              <w:spacing w:after="40"/>
            </w:pPr>
            <w:r/>
            <w:r>
              <w:rPr>
                <w:b w:val="0"/>
                <w:i w:val="0"/>
                <w:sz w:val="19"/>
              </w:rPr>
              <w:t>08.10.2026</w:t>
            </w:r>
          </w:p>
        </w:tc>
        <w:tc>
          <w:tcPr>
            <w:tcW w:type="dxa" w:w="907"/>
            <w:shd w:val="clear" w:color="auto" w:fill="E6F1EE"/>
          </w:tcPr>
          <w:p>
            <w:pPr>
              <w:spacing w:after="40"/>
            </w:pPr>
            <w:r/>
            <w:r>
              <w:rPr>
                <w:b/>
                <w:i w:val="0"/>
                <w:sz w:val="19"/>
              </w:rPr>
              <w:t>Mavzu:</w:t>
            </w:r>
          </w:p>
        </w:tc>
        <w:tc>
          <w:tcPr>
            <w:tcW w:type="dxa" w:w="8731"/>
            <w:gridSpan w:val="3"/>
          </w:tcPr>
          <w:p>
            <w:pPr>
              <w:spacing w:after="40"/>
            </w:pPr>
            <w:r/>
            <w:r>
              <w:rPr>
                <w:b/>
                <w:i w:val="0"/>
                <w:sz w:val="19"/>
              </w:rPr>
              <w:t>Writing a Story</w:t>
            </w:r>
            <w:r>
              <w:rPr>
                <w:b w:val="0"/>
                <w:i w:val="0"/>
                <w:sz w:val="19"/>
              </w:rPr>
              <w:t xml:space="preserve"> (Hikoya yozish)</w:t>
            </w:r>
          </w:p>
        </w:tc>
      </w:tr>
      <w:tr>
        <w:tc>
          <w:tcPr>
            <w:tcW w:type="dxa" w:w="1361"/>
            <w:shd w:val="clear" w:color="auto" w:fill="E6F1EE"/>
          </w:tcPr>
          <w:p>
            <w:pPr>
              <w:spacing w:after="40"/>
            </w:pPr>
            <w:r/>
            <w:r>
              <w:rPr>
                <w:b/>
                <w:i w:val="0"/>
                <w:sz w:val="19"/>
              </w:rPr>
              <w:t>Dars turi:</w:t>
            </w:r>
          </w:p>
        </w:tc>
        <w:tc>
          <w:tcPr>
            <w:tcW w:type="dxa" w:w="13153"/>
            <w:gridSpan w:val="5"/>
          </w:tcPr>
          <w:p>
            <w:pPr>
              <w:spacing w:after="40"/>
            </w:pPr>
            <w:r/>
            <w:r>
              <w:rPr>
                <w:b w:val="0"/>
                <w:i w:val="0"/>
                <w:sz w:val="19"/>
              </w:rPr>
              <w:t>Ko‘nikmani rivojlantirish darsi (yozish)</w:t>
            </w:r>
          </w:p>
        </w:tc>
      </w:tr>
    </w:tbl>
    <w:tbl>
      <w:tblPr>
        <w:tblStyle w:val="TableGrid"/>
        <w:tblW w:type="auto" w:w="0"/>
        <w:jc w:val="center"/>
        <w:tblLayout w:type="fixed"/>
        <w:tblLook w:firstColumn="1" w:firstRow="1" w:lastColumn="0" w:lastRow="0" w:noHBand="0" w:noVBand="1" w:val="04A0"/>
        <w:tblLayout w:type="fixed"/>
      </w:tblPr>
      <w:tblGrid>
        <w:gridCol w:w="3061"/>
        <w:gridCol w:w="5443"/>
        <w:gridCol w:w="2835"/>
        <w:gridCol w:w="3175"/>
      </w:tblGrid>
      <w:tr>
        <w:tc>
          <w:tcPr>
            <w:tcW w:type="dxa" w:w="3061"/>
            <w:shd w:val="clear" w:color="auto" w:fill="E6F1EE"/>
          </w:tcPr>
          <w:p>
            <w:pPr>
              <w:spacing w:after="40"/>
              <w:jc w:val="center"/>
            </w:pPr>
            <w:r/>
            <w:r>
              <w:rPr>
                <w:b/>
                <w:i w:val="0"/>
                <w:sz w:val="19"/>
              </w:rPr>
              <w:t>Dars maqsadi</w:t>
            </w:r>
          </w:p>
        </w:tc>
        <w:tc>
          <w:tcPr>
            <w:tcW w:type="dxa" w:w="5443"/>
            <w:shd w:val="clear" w:color="auto" w:fill="E6F1EE"/>
          </w:tcPr>
          <w:p>
            <w:pPr>
              <w:spacing w:after="40"/>
              <w:jc w:val="center"/>
            </w:pPr>
            <w:r/>
            <w:r>
              <w:rPr>
                <w:b/>
                <w:i w:val="0"/>
                <w:sz w:val="19"/>
              </w:rPr>
              <w:t>Bajariladigan ishlar rejasi</w:t>
            </w:r>
          </w:p>
        </w:tc>
        <w:tc>
          <w:tcPr>
            <w:tcW w:type="dxa" w:w="2835"/>
            <w:shd w:val="clear" w:color="auto" w:fill="E6F1EE"/>
          </w:tcPr>
          <w:p>
            <w:pPr>
              <w:spacing w:after="40"/>
              <w:jc w:val="center"/>
            </w:pPr>
            <w:r/>
            <w:r>
              <w:rPr>
                <w:b/>
                <w:i w:val="0"/>
                <w:sz w:val="19"/>
              </w:rPr>
              <w:t>Kutilayotgan natijalar</w:t>
            </w:r>
          </w:p>
        </w:tc>
        <w:tc>
          <w:tcPr>
            <w:tcW w:type="dxa" w:w="3175"/>
            <w:shd w:val="clear" w:color="auto" w:fill="E6F1EE"/>
          </w:tcPr>
          <w:p>
            <w:pPr>
              <w:spacing w:after="40"/>
              <w:jc w:val="center"/>
            </w:pPr>
            <w:r/>
            <w:r>
              <w:rPr>
                <w:b/>
                <w:i w:val="0"/>
                <w:sz w:val="19"/>
              </w:rPr>
              <w:t>Manba va jihozlar</w:t>
            </w:r>
          </w:p>
        </w:tc>
      </w:tr>
      <w:tr>
        <w:tc>
          <w:tcPr>
            <w:tcW w:type="dxa" w:w="3061"/>
          </w:tcPr>
          <w:p>
            <w:pPr>
              <w:spacing w:after="40"/>
            </w:pPr>
            <w:r/>
            <w:r>
              <w:rPr>
                <w:b/>
                <w:i w:val="0"/>
                <w:sz w:val="19"/>
              </w:rPr>
              <w:t xml:space="preserve">a) Ta’limiy: </w:t>
            </w:r>
            <w:r>
              <w:rPr>
                <w:b w:val="0"/>
                <w:i w:val="0"/>
                <w:sz w:val="19"/>
              </w:rPr>
              <w:t>O‘quvchilar «A game, a joke and a terrible mess!» hikoyasining qismlarini tartibga solib, yaxshi hikoyaning beshta belgisini (sarlavha, Past Continuous, buyruq gap, because, qo‘shtirnoq) o‘rganadi va o‘z hikoyasining birinchi xatboshisini yozadi.</w:t>
            </w:r>
          </w:p>
          <w:p>
            <w:pPr>
              <w:spacing w:after="40"/>
            </w:pPr>
            <w:r>
              <w:rPr>
                <w:b/>
                <w:i w:val="0"/>
                <w:sz w:val="19"/>
              </w:rPr>
              <w:t xml:space="preserve">b) Tarbiyaviy: </w:t>
            </w:r>
            <w:r>
              <w:rPr>
                <w:b w:val="0"/>
                <w:i w:val="0"/>
                <w:sz w:val="19"/>
              </w:rPr>
              <w:t>Ijodiy fikrlash, o‘z hikoyasida yaxshilik va do‘stlikni ko‘rsatish, boshqalarning ijodini qadrlash tuyg‘usini tarbiyalash.</w:t>
            </w:r>
          </w:p>
          <w:p>
            <w:pPr>
              <w:spacing w:after="40"/>
            </w:pPr>
            <w:r>
              <w:rPr>
                <w:b/>
                <w:i w:val="0"/>
                <w:sz w:val="19"/>
              </w:rPr>
              <w:t xml:space="preserve">c) Rivojlantiruvchi: </w:t>
            </w:r>
            <w:r>
              <w:rPr>
                <w:b w:val="0"/>
                <w:i w:val="0"/>
                <w:sz w:val="19"/>
              </w:rPr>
              <w:t>Matn tuzilmasini (boshlanish — voqea — yakun) ajratish, ikki matnni taqqoslash va voqea fonini Past Continuous bilan tasvirlash ko‘nikmasini rivojlantirish.</w:t>
            </w:r>
          </w:p>
        </w:tc>
        <w:tc>
          <w:tcPr>
            <w:tcW w:type="dxa" w:w="5443"/>
          </w:tcPr>
          <w:p>
            <w:pPr>
              <w:spacing w:after="40"/>
            </w:pPr>
            <w:r/>
            <w:r>
              <w:rPr>
                <w:b/>
                <w:i w:val="0"/>
                <w:sz w:val="18"/>
              </w:rPr>
              <w:t xml:space="preserve">1. Lead-in (Kirish) — 3 daqiqa. </w:t>
            </w:r>
            <w:r>
              <w:rPr>
                <w:b w:val="0"/>
                <w:i w:val="0"/>
                <w:sz w:val="18"/>
              </w:rPr>
              <w:t>Ask: What makes a story good? Write three ideas on the board. Word list stays closed.</w:t>
            </w:r>
          </w:p>
          <w:p>
            <w:pPr>
              <w:spacing w:after="40"/>
            </w:pPr>
            <w:r>
              <w:rPr>
                <w:b/>
                <w:i w:val="0"/>
                <w:sz w:val="18"/>
              </w:rPr>
              <w:t xml:space="preserve">2. Book ex.1 (test) (Kitob ex. 1 (test)) — 8 daqiqa. </w:t>
            </w:r>
            <w:r>
              <w:rPr>
                <w:b w:val="0"/>
                <w:i w:val="0"/>
                <w:sz w:val="18"/>
              </w:rPr>
              <w:t>Book tasks slide. Students order parts a–e alone, then compare in pairs.</w:t>
            </w:r>
          </w:p>
          <w:p>
            <w:pPr>
              <w:spacing w:after="40"/>
            </w:pPr>
            <w:r>
              <w:rPr>
                <w:b/>
                <w:i w:val="0"/>
                <w:sz w:val="18"/>
              </w:rPr>
              <w:t xml:space="preserve">3. Book ex.2 + Language Lab (Kitob ex. 2 + Language Lab) — 8 daqiqa. </w:t>
            </w:r>
            <w:r>
              <w:rPr>
                <w:b w:val="0"/>
                <w:i w:val="0"/>
                <w:sz w:val="18"/>
              </w:rPr>
              <w:t>Students compare with p.28 and underline one example for each Language Lab statement.</w:t>
            </w:r>
          </w:p>
          <w:p>
            <w:pPr>
              <w:spacing w:after="40"/>
            </w:pPr>
            <w:r>
              <w:rPr>
                <w:b/>
                <w:i w:val="0"/>
                <w:sz w:val="18"/>
              </w:rPr>
              <w:t xml:space="preserve">4. Check and teach (Tekshirish va tushuntirish) — 8 daqiqa. </w:t>
            </w:r>
            <w:r>
              <w:rPr>
                <w:b w:val="0"/>
                <w:i w:val="0"/>
                <w:sz w:val="18"/>
              </w:rPr>
              <w:t>Answer key slide — students say WHY; then card sections A–C with audio and the focus slide; hand out the vocabulary sheet.</w:t>
            </w:r>
          </w:p>
          <w:p>
            <w:pPr>
              <w:spacing w:after="40"/>
            </w:pPr>
            <w:r>
              <w:rPr>
                <w:b/>
                <w:i w:val="0"/>
                <w:sz w:val="18"/>
              </w:rPr>
              <w:t xml:space="preserve">5. Practice + Matching (Mashq + moslashtirish o‘yini) — 5 daqiqa. </w:t>
            </w:r>
            <w:r>
              <w:rPr>
                <w:b w:val="0"/>
                <w:i w:val="0"/>
                <w:sz w:val="18"/>
              </w:rPr>
              <w:t>Practice slide orally, then the matching worksheet (Group A and B).</w:t>
            </w:r>
          </w:p>
          <w:p>
            <w:pPr>
              <w:spacing w:after="40"/>
            </w:pPr>
            <w:r>
              <w:rPr>
                <w:b/>
                <w:i w:val="0"/>
                <w:sz w:val="18"/>
              </w:rPr>
              <w:t xml:space="preserve">6. Writing — paragraph 1 (Yozish — 1-xatboshi) — 10 daqiqa. </w:t>
            </w:r>
            <w:r>
              <w:rPr>
                <w:b w:val="0"/>
                <w:i w:val="0"/>
                <w:sz w:val="18"/>
              </w:rPr>
              <w:t>Students use their lesson 20 notes and write a title and the first paragraph (When? Where? Who? What were you doing?) with the past continuous.</w:t>
            </w:r>
          </w:p>
          <w:p>
            <w:pPr>
              <w:spacing w:after="40"/>
            </w:pPr>
            <w:r>
              <w:rPr>
                <w:b/>
                <w:i w:val="0"/>
                <w:sz w:val="18"/>
              </w:rPr>
              <w:t xml:space="preserve">7. Wrap-up and homework (Yakun va uyga vazifa) — 3 daqiqa. </w:t>
            </w:r>
            <w:r>
              <w:rPr>
                <w:b w:val="0"/>
                <w:i w:val="0"/>
                <w:sz w:val="18"/>
              </w:rPr>
              <w:t>Memory check slide; set the 80–100-word story.</w:t>
            </w:r>
          </w:p>
          <w:p>
            <w:pPr>
              <w:spacing w:after="40"/>
            </w:pPr>
            <w:r>
              <w:rPr>
                <w:b/>
                <w:i w:val="0"/>
                <w:sz w:val="18"/>
              </w:rPr>
              <w:t xml:space="preserve">Metodlar: </w:t>
            </w:r>
            <w:r>
              <w:rPr>
                <w:b w:val="0"/>
                <w:i/>
                <w:sz w:val="18"/>
              </w:rPr>
              <w:t>namuna matn tahlili, taqqoslash, juftlikda tekshirish, reja asosida yozish</w:t>
            </w:r>
          </w:p>
        </w:tc>
        <w:tc>
          <w:tcPr>
            <w:tcW w:type="dxa" w:w="2835"/>
          </w:tcPr>
          <w:p>
            <w:pPr>
              <w:spacing w:after="40"/>
            </w:pPr>
            <w:r/>
            <w:r>
              <w:rPr>
                <w:b w:val="0"/>
                <w:i w:val="0"/>
                <w:sz w:val="19"/>
              </w:rPr>
              <w:t>O‘quvchilar dars oxirida:</w:t>
            </w:r>
          </w:p>
          <w:p>
            <w:pPr>
              <w:spacing w:after="40"/>
            </w:pPr>
            <w:r>
              <w:rPr>
                <w:b w:val="0"/>
                <w:i w:val="0"/>
                <w:sz w:val="19"/>
              </w:rPr>
              <w:t>• namunaviy hikoyaning beshta qismini to‘g‘ri tartibga qo‘ya oladi (p. 30 ex. 1);</w:t>
            </w:r>
          </w:p>
          <w:p>
            <w:pPr>
              <w:spacing w:after="40"/>
            </w:pPr>
            <w:r>
              <w:rPr>
                <w:b w:val="0"/>
                <w:i w:val="0"/>
                <w:sz w:val="19"/>
              </w:rPr>
              <w:t>• uni p. 28 dagi hikoya bilan solishtirib, qo‘shimcha ma’lumotni topa oladi (ex. 2);</w:t>
            </w:r>
          </w:p>
          <w:p>
            <w:pPr>
              <w:spacing w:after="40"/>
            </w:pPr>
            <w:r>
              <w:rPr>
                <w:b w:val="0"/>
                <w:i w:val="0"/>
                <w:sz w:val="19"/>
              </w:rPr>
              <w:t>• Language Lab dagi beshta belgining misolini hikoyadan topib, tagiga chiza oladi;</w:t>
            </w:r>
          </w:p>
          <w:p>
            <w:pPr>
              <w:spacing w:after="40"/>
            </w:pPr>
            <w:r>
              <w:rPr>
                <w:b w:val="0"/>
                <w:i w:val="0"/>
                <w:sz w:val="19"/>
              </w:rPr>
              <w:t>• o‘z hikoyasining sarlavhasi va birinchi xatboshisini Past Continuous bilan yoza oladi.</w:t>
            </w:r>
          </w:p>
        </w:tc>
        <w:tc>
          <w:tcPr>
            <w:tcW w:type="dxa" w:w="3175"/>
          </w:tcPr>
          <w:p>
            <w:pPr>
              <w:spacing w:after="40"/>
            </w:pPr>
            <w:r/>
            <w:r>
              <w:rPr>
                <w:b w:val="0"/>
                <w:i w:val="0"/>
                <w:sz w:val="18"/>
              </w:rPr>
              <w:t>Laser A2 SB p. 30 — Writing «Project: writing a story»: ex.1 hikoyaning beshta qismini (a–e) to‘g‘ri tartibga qo‘yish («A game, a joke and a terrible mess!»), ex.2 p.28 dagi hikoya bilan solishtirish (qaysi bet? uzunroqmi? qaysi qahramon yangi? qanday qo‘shimcha ma’lumot bor?), Language Lab — beshta qoida (sarlavha, past continuous, imperative, because, qo‘shtirnoq) va hikoyadan misol topish. Uyga: «An unforgettable day» (80–100 so‘z)</w:t>
            </w:r>
          </w:p>
          <w:p>
            <w:pPr>
              <w:spacing w:after="40"/>
            </w:pPr>
            <w:r>
              <w:rPr>
                <w:b/>
                <w:i w:val="0"/>
                <w:sz w:val="18"/>
              </w:rPr>
              <w:t xml:space="preserve">Jihozlar: </w:t>
            </w:r>
            <w:r>
              <w:rPr>
                <w:b w:val="0"/>
                <w:i w:val="0"/>
                <w:sz w:val="18"/>
              </w:rPr>
              <w:t>Vocabulary sheet (30 items), slides, flashcards with audio (sozlar.com/vocab); Laser A2 SB pp. 28 and 30.</w:t>
            </w:r>
          </w:p>
        </w:tc>
      </w:tr>
    </w:tbl>
    <w:tbl>
      <w:tblPr>
        <w:tblStyle w:val="TableGrid"/>
        <w:tblW w:type="auto" w:w="0"/>
        <w:jc w:val="center"/>
        <w:tblLayout w:type="fixed"/>
        <w:tblLook w:firstColumn="1" w:firstRow="1" w:lastColumn="0" w:lastRow="0" w:noHBand="0" w:noVBand="1" w:val="04A0"/>
        <w:tblLayout w:type="fixed"/>
      </w:tblPr>
      <w:tblGrid>
        <w:gridCol w:w="1361"/>
        <w:gridCol w:w="13153"/>
      </w:tblGrid>
      <w:tr>
        <w:tc>
          <w:tcPr>
            <w:tcW w:type="dxa" w:w="1361"/>
            <w:shd w:val="clear" w:color="auto" w:fill="E6F1EE"/>
          </w:tcPr>
          <w:p>
            <w:pPr>
              <w:spacing w:after="40"/>
            </w:pPr>
            <w:r/>
            <w:r>
              <w:rPr>
                <w:b/>
                <w:i w:val="0"/>
                <w:sz w:val="19"/>
              </w:rPr>
              <w:t>Uyga vazifa:</w:t>
            </w:r>
          </w:p>
        </w:tc>
        <w:tc>
          <w:tcPr>
            <w:tcW w:type="dxa" w:w="13153"/>
          </w:tcPr>
          <w:p>
            <w:pPr>
              <w:spacing w:after="40"/>
            </w:pPr>
            <w:r/>
            <w:r>
              <w:rPr>
                <w:b w:val="0"/>
                <w:i w:val="0"/>
                <w:sz w:val="19"/>
              </w:rPr>
              <w:t>• Write a story of 80–100 words: 'An unforgettable day'. Use a title, the past continuous, because and some direct speech.</w:t>
            </w:r>
          </w:p>
          <w:p>
            <w:pPr>
              <w:spacing w:after="40"/>
            </w:pPr>
            <w:r>
              <w:rPr>
                <w:b w:val="0"/>
                <w:i w:val="0"/>
                <w:sz w:val="19"/>
              </w:rPr>
              <w:t>• Learn the 30 items with the flashcards: sozlar.com/vocab/cards/?set=grade8-lesson21</w:t>
            </w:r>
          </w:p>
        </w:tc>
      </w:tr>
    </w:tbl>
    <w:p>
      <w:pPr>
        <w:spacing w:after="40"/>
      </w:pPr>
      <w:r>
        <w:rPr>
          <w:b/>
          <w:sz w:val="18"/>
        </w:rPr>
        <w:t xml:space="preserve">Farqlash: </w:t>
      </w:r>
      <w:r>
        <w:rPr>
          <w:i/>
          <w:sz w:val="18"/>
        </w:rPr>
        <w:t>Kuchli o‘quvchilar birinchi xatboshiga qo‘shtirnoqli bitta gap ham qo‘shadi; kuchsizlarga yozish uchun qolip beriladi: «Last … I was at … with … . We were …ing because … .»</w:t>
      </w:r>
    </w:p>
    <w:p>
      <w:r>
        <w:br w:type="page"/>
      </w:r>
    </w:p>
    <w:p>
      <w:pPr>
        <w:spacing w:before="80" w:after="60"/>
      </w:pPr>
      <w:r>
        <w:rPr>
          <w:b/>
          <w:color w:val="0B6E5F"/>
          <w:sz w:val="24"/>
        </w:rPr>
        <w:t>Daily Lesson Plan · 22-dars</w:t>
      </w:r>
    </w:p>
    <w:tbl>
      <w:tblPr>
        <w:tblStyle w:val="TableGrid"/>
        <w:tblW w:type="auto" w:w="0"/>
        <w:jc w:val="center"/>
        <w:tblLayout w:type="fixed"/>
        <w:tblLook w:firstColumn="1" w:firstRow="1" w:lastColumn="0" w:lastRow="0" w:noHBand="0" w:noVBand="1" w:val="04A0"/>
        <w:tblLayout w:type="fixed"/>
      </w:tblPr>
      <w:tblGrid>
        <w:gridCol w:w="1361"/>
        <w:gridCol w:w="3515"/>
        <w:gridCol w:w="907"/>
        <w:gridCol w:w="3175"/>
        <w:gridCol w:w="794"/>
        <w:gridCol w:w="4762"/>
      </w:tblGrid>
      <w:tr>
        <w:tc>
          <w:tcPr>
            <w:tcW w:type="dxa" w:w="1361"/>
            <w:shd w:val="clear" w:color="auto" w:fill="E6F1EE"/>
          </w:tcPr>
          <w:p>
            <w:pPr>
              <w:spacing w:after="40"/>
            </w:pPr>
            <w:r/>
            <w:r>
              <w:rPr>
                <w:b/>
                <w:i w:val="0"/>
                <w:sz w:val="19"/>
              </w:rPr>
              <w:t>O‘qituvchi:</w:t>
            </w:r>
          </w:p>
        </w:tc>
        <w:tc>
          <w:tcPr>
            <w:tcW w:type="dxa" w:w="3515"/>
          </w:tcPr>
          <w:p>
            <w:pPr>
              <w:spacing w:after="40"/>
            </w:pPr>
            <w:r/>
            <w:r>
              <w:rPr>
                <w:b w:val="0"/>
                <w:i w:val="0"/>
                <w:sz w:val="19"/>
              </w:rPr>
              <w:t>Xasanov Davirbek Abdumalik o‘g‘li</w:t>
            </w:r>
          </w:p>
        </w:tc>
        <w:tc>
          <w:tcPr>
            <w:tcW w:type="dxa" w:w="907"/>
            <w:shd w:val="clear" w:color="auto" w:fill="E6F1EE"/>
          </w:tcPr>
          <w:p>
            <w:pPr>
              <w:spacing w:after="40"/>
            </w:pPr>
            <w:r/>
            <w:r>
              <w:rPr>
                <w:b/>
                <w:i w:val="0"/>
                <w:sz w:val="19"/>
              </w:rPr>
              <w:t>Fan:</w:t>
            </w:r>
          </w:p>
        </w:tc>
        <w:tc>
          <w:tcPr>
            <w:tcW w:type="dxa" w:w="3175"/>
          </w:tcPr>
          <w:p>
            <w:pPr>
              <w:spacing w:after="40"/>
            </w:pPr>
            <w:r/>
            <w:r>
              <w:rPr>
                <w:b w:val="0"/>
                <w:i w:val="0"/>
                <w:sz w:val="19"/>
              </w:rPr>
              <w:t>Ingliz tili</w:t>
            </w:r>
          </w:p>
        </w:tc>
        <w:tc>
          <w:tcPr>
            <w:tcW w:type="dxa" w:w="794"/>
            <w:shd w:val="clear" w:color="auto" w:fill="E6F1EE"/>
          </w:tcPr>
          <w:p>
            <w:pPr>
              <w:spacing w:after="40"/>
            </w:pPr>
            <w:r/>
            <w:r>
              <w:rPr>
                <w:b/>
                <w:i w:val="0"/>
                <w:sz w:val="19"/>
              </w:rPr>
              <w:t>Sinf:</w:t>
            </w:r>
          </w:p>
        </w:tc>
        <w:tc>
          <w:tcPr>
            <w:tcW w:type="dxa" w:w="4762"/>
          </w:tcPr>
          <w:p>
            <w:pPr>
              <w:spacing w:after="40"/>
            </w:pPr>
            <w:r/>
            <w:r>
              <w:rPr>
                <w:b w:val="0"/>
                <w:i w:val="0"/>
                <w:sz w:val="19"/>
              </w:rPr>
              <w:t>8-A</w:t>
            </w:r>
          </w:p>
        </w:tc>
      </w:tr>
      <w:tr>
        <w:tc>
          <w:tcPr>
            <w:tcW w:type="dxa" w:w="1361"/>
            <w:shd w:val="clear" w:color="auto" w:fill="E6F1EE"/>
          </w:tcPr>
          <w:p>
            <w:pPr>
              <w:spacing w:after="40"/>
            </w:pPr>
            <w:r/>
            <w:r>
              <w:rPr>
                <w:b/>
                <w:i w:val="0"/>
                <w:sz w:val="19"/>
              </w:rPr>
              <w:t>Sana:</w:t>
            </w:r>
          </w:p>
        </w:tc>
        <w:tc>
          <w:tcPr>
            <w:tcW w:type="dxa" w:w="3515"/>
          </w:tcPr>
          <w:p>
            <w:pPr>
              <w:spacing w:after="40"/>
            </w:pPr>
            <w:r/>
            <w:r>
              <w:rPr>
                <w:b w:val="0"/>
                <w:i w:val="0"/>
                <w:sz w:val="19"/>
              </w:rPr>
              <w:t>12.10.2026</w:t>
            </w:r>
          </w:p>
        </w:tc>
        <w:tc>
          <w:tcPr>
            <w:tcW w:type="dxa" w:w="907"/>
            <w:shd w:val="clear" w:color="auto" w:fill="E6F1EE"/>
          </w:tcPr>
          <w:p>
            <w:pPr>
              <w:spacing w:after="40"/>
            </w:pPr>
            <w:r/>
            <w:r>
              <w:rPr>
                <w:b/>
                <w:i w:val="0"/>
                <w:sz w:val="19"/>
              </w:rPr>
              <w:t>Mavzu:</w:t>
            </w:r>
          </w:p>
        </w:tc>
        <w:tc>
          <w:tcPr>
            <w:tcW w:type="dxa" w:w="8731"/>
            <w:gridSpan w:val="3"/>
          </w:tcPr>
          <w:p>
            <w:pPr>
              <w:spacing w:after="40"/>
            </w:pPr>
            <w:r/>
            <w:r>
              <w:rPr>
                <w:b/>
                <w:i w:val="0"/>
                <w:sz w:val="19"/>
              </w:rPr>
              <w:t>Project: My Story</w:t>
            </w:r>
            <w:r>
              <w:rPr>
                <w:b w:val="0"/>
                <w:i w:val="0"/>
                <w:sz w:val="19"/>
              </w:rPr>
              <w:t xml:space="preserve"> (Loyiha: Mening hikoyam)</w:t>
            </w:r>
          </w:p>
        </w:tc>
      </w:tr>
      <w:tr>
        <w:tc>
          <w:tcPr>
            <w:tcW w:type="dxa" w:w="1361"/>
            <w:shd w:val="clear" w:color="auto" w:fill="E6F1EE"/>
          </w:tcPr>
          <w:p>
            <w:pPr>
              <w:spacing w:after="40"/>
            </w:pPr>
            <w:r/>
            <w:r>
              <w:rPr>
                <w:b/>
                <w:i w:val="0"/>
                <w:sz w:val="19"/>
              </w:rPr>
              <w:t>Dars turi:</w:t>
            </w:r>
          </w:p>
        </w:tc>
        <w:tc>
          <w:tcPr>
            <w:tcW w:type="dxa" w:w="13153"/>
            <w:gridSpan w:val="5"/>
          </w:tcPr>
          <w:p>
            <w:pPr>
              <w:spacing w:after="40"/>
            </w:pPr>
            <w:r/>
            <w:r>
              <w:rPr>
                <w:b w:val="0"/>
                <w:i w:val="0"/>
                <w:sz w:val="19"/>
              </w:rPr>
              <w:t>Loyiha darsi (yozish)</w:t>
            </w:r>
          </w:p>
        </w:tc>
      </w:tr>
    </w:tbl>
    <w:tbl>
      <w:tblPr>
        <w:tblStyle w:val="TableGrid"/>
        <w:tblW w:type="auto" w:w="0"/>
        <w:jc w:val="center"/>
        <w:tblLayout w:type="fixed"/>
        <w:tblLook w:firstColumn="1" w:firstRow="1" w:lastColumn="0" w:lastRow="0" w:noHBand="0" w:noVBand="1" w:val="04A0"/>
        <w:tblLayout w:type="fixed"/>
      </w:tblPr>
      <w:tblGrid>
        <w:gridCol w:w="3061"/>
        <w:gridCol w:w="5443"/>
        <w:gridCol w:w="2835"/>
        <w:gridCol w:w="3175"/>
      </w:tblGrid>
      <w:tr>
        <w:tc>
          <w:tcPr>
            <w:tcW w:type="dxa" w:w="3061"/>
            <w:shd w:val="clear" w:color="auto" w:fill="E6F1EE"/>
          </w:tcPr>
          <w:p>
            <w:pPr>
              <w:spacing w:after="40"/>
              <w:jc w:val="center"/>
            </w:pPr>
            <w:r/>
            <w:r>
              <w:rPr>
                <w:b/>
                <w:i w:val="0"/>
                <w:sz w:val="19"/>
              </w:rPr>
              <w:t>Dars maqsadi</w:t>
            </w:r>
          </w:p>
        </w:tc>
        <w:tc>
          <w:tcPr>
            <w:tcW w:type="dxa" w:w="5443"/>
            <w:shd w:val="clear" w:color="auto" w:fill="E6F1EE"/>
          </w:tcPr>
          <w:p>
            <w:pPr>
              <w:spacing w:after="40"/>
              <w:jc w:val="center"/>
            </w:pPr>
            <w:r/>
            <w:r>
              <w:rPr>
                <w:b/>
                <w:i w:val="0"/>
                <w:sz w:val="19"/>
              </w:rPr>
              <w:t>Bajariladigan ishlar rejasi</w:t>
            </w:r>
          </w:p>
        </w:tc>
        <w:tc>
          <w:tcPr>
            <w:tcW w:type="dxa" w:w="2835"/>
            <w:shd w:val="clear" w:color="auto" w:fill="E6F1EE"/>
          </w:tcPr>
          <w:p>
            <w:pPr>
              <w:spacing w:after="40"/>
              <w:jc w:val="center"/>
            </w:pPr>
            <w:r/>
            <w:r>
              <w:rPr>
                <w:b/>
                <w:i w:val="0"/>
                <w:sz w:val="19"/>
              </w:rPr>
              <w:t>Kutilayotgan natijalar</w:t>
            </w:r>
          </w:p>
        </w:tc>
        <w:tc>
          <w:tcPr>
            <w:tcW w:type="dxa" w:w="3175"/>
            <w:shd w:val="clear" w:color="auto" w:fill="E6F1EE"/>
          </w:tcPr>
          <w:p>
            <w:pPr>
              <w:spacing w:after="40"/>
              <w:jc w:val="center"/>
            </w:pPr>
            <w:r/>
            <w:r>
              <w:rPr>
                <w:b/>
                <w:i w:val="0"/>
                <w:sz w:val="19"/>
              </w:rPr>
              <w:t>Manba va jihozlar</w:t>
            </w:r>
          </w:p>
        </w:tc>
      </w:tr>
      <w:tr>
        <w:tc>
          <w:tcPr>
            <w:tcW w:type="dxa" w:w="3061"/>
          </w:tcPr>
          <w:p>
            <w:pPr>
              <w:spacing w:after="40"/>
            </w:pPr>
            <w:r/>
            <w:r>
              <w:rPr>
                <w:b/>
                <w:i w:val="0"/>
                <w:sz w:val="19"/>
              </w:rPr>
              <w:t xml:space="preserve">a) Ta’limiy: </w:t>
            </w:r>
            <w:r>
              <w:rPr>
                <w:b w:val="0"/>
                <w:i w:val="0"/>
                <w:sz w:val="19"/>
              </w:rPr>
              <w:t>O‘quvchilar p. 31 dagi to‘rt xatboshili reja asosida o‘z hikoyasini rejalashtiradi, 80–100 so‘zli birinchi qoralamani yozadi va beshta tekshiruv bandi bo‘yicha tahrir qiladi.</w:t>
            </w:r>
          </w:p>
          <w:p>
            <w:pPr>
              <w:spacing w:after="40"/>
            </w:pPr>
            <w:r>
              <w:rPr>
                <w:b/>
                <w:i w:val="0"/>
                <w:sz w:val="19"/>
              </w:rPr>
              <w:t xml:space="preserve">b) Tarbiyaviy: </w:t>
            </w:r>
            <w:r>
              <w:rPr>
                <w:b w:val="0"/>
                <w:i w:val="0"/>
                <w:sz w:val="19"/>
              </w:rPr>
              <w:t>O‘z ishini puxta yakunlash, sherigining ishiga xolis va iliq fikr bildirish hamda tanqidni to‘g‘ri qabul qilish madaniyatini shakllantirish.</w:t>
            </w:r>
          </w:p>
          <w:p>
            <w:pPr>
              <w:spacing w:after="40"/>
            </w:pPr>
            <w:r>
              <w:rPr>
                <w:b/>
                <w:i w:val="0"/>
                <w:sz w:val="19"/>
              </w:rPr>
              <w:t xml:space="preserve">c) Rivojlantiruvchi: </w:t>
            </w:r>
            <w:r>
              <w:rPr>
                <w:b w:val="0"/>
                <w:i w:val="0"/>
                <w:sz w:val="19"/>
              </w:rPr>
              <w:t>Rejadan matnga o‘tish, o‘z qoralamasini tekshirib tahrir qilish va hikoyani sinf oldida ifodali taqdim etish ko‘nikmasini rivojlantirish.</w:t>
            </w:r>
          </w:p>
        </w:tc>
        <w:tc>
          <w:tcPr>
            <w:tcW w:type="dxa" w:w="5443"/>
          </w:tcPr>
          <w:p>
            <w:pPr>
              <w:spacing w:after="40"/>
            </w:pPr>
            <w:r/>
            <w:r>
              <w:rPr>
                <w:b/>
                <w:i w:val="0"/>
                <w:sz w:val="18"/>
              </w:rPr>
              <w:t xml:space="preserve">1. Lead-in (Kirish) — 3 daqiqa. </w:t>
            </w:r>
            <w:r>
              <w:rPr>
                <w:b w:val="0"/>
                <w:i w:val="0"/>
                <w:sz w:val="18"/>
              </w:rPr>
              <w:t>Show the model story «The goat that came to school» (text slide) — students say what each paragraph does.</w:t>
            </w:r>
          </w:p>
          <w:p>
            <w:pPr>
              <w:spacing w:after="40"/>
            </w:pPr>
            <w:r>
              <w:rPr>
                <w:b/>
                <w:i w:val="0"/>
                <w:sz w:val="18"/>
              </w:rPr>
              <w:t xml:space="preserve">2. Book ex.1 — choose (Kitob ex. 1 — hikoyani tanlash) — 3 daqiqa. </w:t>
            </w:r>
            <w:r>
              <w:rPr>
                <w:b w:val="0"/>
                <w:i w:val="0"/>
                <w:sz w:val="18"/>
              </w:rPr>
              <w:t>Book tasks slide. Students choose: the p.28 story with more information, or a new story.</w:t>
            </w:r>
          </w:p>
          <w:p>
            <w:pPr>
              <w:spacing w:after="40"/>
            </w:pPr>
            <w:r>
              <w:rPr>
                <w:b/>
                <w:i w:val="0"/>
                <w:sz w:val="18"/>
              </w:rPr>
              <w:t xml:space="preserve">3. Book ex.2 — planner (Kitob ex. 2 — reja) — 9 daqiqa. </w:t>
            </w:r>
            <w:r>
              <w:rPr>
                <w:b w:val="0"/>
                <w:i w:val="0"/>
                <w:sz w:val="18"/>
              </w:rPr>
              <w:t>Students complete the planner in notes.</w:t>
            </w:r>
          </w:p>
          <w:p>
            <w:pPr>
              <w:spacing w:after="40"/>
            </w:pPr>
            <w:r>
              <w:rPr>
                <w:b/>
                <w:i w:val="0"/>
                <w:sz w:val="18"/>
              </w:rPr>
              <w:t xml:space="preserve">4. Book ex.3 — first draft (Kitob ex. 3 — birinchi qoralama) — 12 daqiqa. </w:t>
            </w:r>
            <w:r>
              <w:rPr>
                <w:b w:val="0"/>
                <w:i w:val="0"/>
                <w:sz w:val="18"/>
              </w:rPr>
              <w:t>Students write the draft (80–100 words). Walk round and help with the past continuous and quote marks.</w:t>
            </w:r>
          </w:p>
          <w:p>
            <w:pPr>
              <w:spacing w:after="40"/>
            </w:pPr>
            <w:r>
              <w:rPr>
                <w:b/>
                <w:i w:val="0"/>
                <w:sz w:val="18"/>
              </w:rPr>
              <w:t xml:space="preserve">5. Checklist + peer check (Nazorat ro‘yxati va o‘zaro tekshirish) — 6 daqiqa. </w:t>
            </w:r>
            <w:r>
              <w:rPr>
                <w:b w:val="0"/>
                <w:i w:val="0"/>
                <w:sz w:val="18"/>
              </w:rPr>
              <w:t>Focus slide (five checks) and card section A with audio (punctuation, cross out, the final version); pairs swap drafts and tick the checklist.</w:t>
            </w:r>
          </w:p>
          <w:p>
            <w:pPr>
              <w:spacing w:after="40"/>
            </w:pPr>
            <w:r>
              <w:rPr>
                <w:b/>
                <w:i w:val="0"/>
                <w:sz w:val="18"/>
              </w:rPr>
              <w:t xml:space="preserve">6. Ex.4–6 — making the project (Ex. 4–6 — loyihani tayyorlash) — 5 daqiqa. </w:t>
            </w:r>
            <w:r>
              <w:rPr>
                <w:b w:val="0"/>
                <w:i w:val="0"/>
                <w:sz w:val="18"/>
              </w:rPr>
              <w:t>Card section B with audio (felt-tip pens, glue, scissors, cut out, at the top / at the bottom); explain the final version, picture and card; show the materials.</w:t>
            </w:r>
          </w:p>
          <w:p>
            <w:pPr>
              <w:spacing w:after="40"/>
            </w:pPr>
            <w:r>
              <w:rPr>
                <w:b/>
                <w:i w:val="0"/>
                <w:sz w:val="18"/>
              </w:rPr>
              <w:t xml:space="preserve">7. Speaking: presenting (Gapirish: taqdim etish) — 5 daqiqa. </w:t>
            </w:r>
            <w:r>
              <w:rPr>
                <w:b w:val="0"/>
                <w:i w:val="0"/>
                <w:sz w:val="18"/>
              </w:rPr>
              <w:t>Card section C (read aloud, present, vote for, clap); two or three students read their stories aloud to the class.</w:t>
            </w:r>
          </w:p>
          <w:p>
            <w:pPr>
              <w:spacing w:after="40"/>
            </w:pPr>
            <w:r>
              <w:rPr>
                <w:b/>
                <w:i w:val="0"/>
                <w:sz w:val="18"/>
              </w:rPr>
              <w:t xml:space="preserve">8. Wrap-up and homework (Yakun va uyga vazifa) — 2 daqiqa. </w:t>
            </w:r>
            <w:r>
              <w:rPr>
                <w:b w:val="0"/>
                <w:i w:val="0"/>
                <w:sz w:val="18"/>
              </w:rPr>
              <w:t>Memory check slide; set the project homework.</w:t>
            </w:r>
          </w:p>
          <w:p>
            <w:pPr>
              <w:spacing w:after="40"/>
            </w:pPr>
            <w:r>
              <w:rPr>
                <w:b/>
                <w:i w:val="0"/>
                <w:sz w:val="18"/>
              </w:rPr>
              <w:t xml:space="preserve">Metodlar: </w:t>
            </w:r>
            <w:r>
              <w:rPr>
                <w:b w:val="0"/>
                <w:i/>
                <w:sz w:val="18"/>
              </w:rPr>
              <w:t>loyiha usuli, rejalashtiruvchi jadval, o‘zaro tekshirish (nazorat ro‘yxati), taqdimot</w:t>
            </w:r>
          </w:p>
        </w:tc>
        <w:tc>
          <w:tcPr>
            <w:tcW w:type="dxa" w:w="2835"/>
          </w:tcPr>
          <w:p>
            <w:pPr>
              <w:spacing w:after="40"/>
            </w:pPr>
            <w:r/>
            <w:r>
              <w:rPr>
                <w:b w:val="0"/>
                <w:i w:val="0"/>
                <w:sz w:val="19"/>
              </w:rPr>
              <w:t>O‘quvchilar dars oxirida:</w:t>
            </w:r>
          </w:p>
          <w:p>
            <w:pPr>
              <w:spacing w:after="40"/>
            </w:pPr>
            <w:r>
              <w:rPr>
                <w:b w:val="0"/>
                <w:i w:val="0"/>
                <w:sz w:val="19"/>
              </w:rPr>
              <w:t>• hikoyani tanlab, to‘rt xatboshili rejani to‘ldira oladi (p. 31 ex. 1–2);</w:t>
            </w:r>
          </w:p>
          <w:p>
            <w:pPr>
              <w:spacing w:after="40"/>
            </w:pPr>
            <w:r>
              <w:rPr>
                <w:b w:val="0"/>
                <w:i w:val="0"/>
                <w:sz w:val="19"/>
              </w:rPr>
              <w:t>• birinchi qoralamani yozib, beshta tekshiruv bandini belgilay oladi (ex. 3);</w:t>
            </w:r>
          </w:p>
          <w:p>
            <w:pPr>
              <w:spacing w:after="40"/>
            </w:pPr>
            <w:r>
              <w:rPr>
                <w:b w:val="0"/>
                <w:i w:val="0"/>
                <w:sz w:val="19"/>
              </w:rPr>
              <w:t>• qoralamani tuzatib, yakuniy nusxa va rasmini rejalay oladi (ex. 4–5);</w:t>
            </w:r>
          </w:p>
          <w:p>
            <w:pPr>
              <w:spacing w:after="40"/>
            </w:pPr>
            <w:r>
              <w:rPr>
                <w:b w:val="0"/>
                <w:i w:val="0"/>
                <w:sz w:val="19"/>
              </w:rPr>
              <w:t>• hikoyasini sherigiga taqdim etib, bitta ijobiy fikr bildira oladi.</w:t>
            </w:r>
          </w:p>
        </w:tc>
        <w:tc>
          <w:tcPr>
            <w:tcW w:type="dxa" w:w="3175"/>
          </w:tcPr>
          <w:p>
            <w:pPr>
              <w:spacing w:after="40"/>
            </w:pPr>
            <w:r/>
            <w:r>
              <w:rPr>
                <w:b w:val="0"/>
                <w:i w:val="0"/>
                <w:sz w:val="18"/>
              </w:rPr>
              <w:t>Laser A2 SB p. 31 — Plan your project!: ex.1 hikoyani tanlash (p.28 dagi hikoya ko‘proq ma’lumot bilan yoki yangi hikoya), ex.2 PLANNER (Title; Paragraph 1: When? Where? Who? What were you/they doing? Why?; Paragraph 2: What happened first? Did anyone say anything?; Paragraph 3: What happened next? Why?; Paragraph 4: What happened at the end?), ex.3 birinchi qoralama va beshta tekshiruv bandi, ex.4 xatosiz qayta yozish, ex.5 rasm yoki surat, ex.6 kartonga yopishtirish va devorga osish. Uyga: loyihani tugatish va rasm qo‘shish</w:t>
            </w:r>
          </w:p>
          <w:p>
            <w:pPr>
              <w:spacing w:after="40"/>
            </w:pPr>
            <w:r>
              <w:rPr>
                <w:b/>
                <w:i w:val="0"/>
                <w:sz w:val="18"/>
              </w:rPr>
              <w:t xml:space="preserve">Jihozlar: </w:t>
            </w:r>
            <w:r>
              <w:rPr>
                <w:b w:val="0"/>
                <w:i w:val="0"/>
                <w:sz w:val="18"/>
              </w:rPr>
              <w:t>Vocabulary sheet (30 items), slides, flashcards (sozlar.com/vocab); Laser A2 SB p. 31; pieces of card, glue, scissors, coloured pencils (for ex.6, can be finished at home).</w:t>
            </w:r>
          </w:p>
        </w:tc>
      </w:tr>
    </w:tbl>
    <w:tbl>
      <w:tblPr>
        <w:tblStyle w:val="TableGrid"/>
        <w:tblW w:type="auto" w:w="0"/>
        <w:jc w:val="center"/>
        <w:tblLayout w:type="fixed"/>
        <w:tblLook w:firstColumn="1" w:firstRow="1" w:lastColumn="0" w:lastRow="0" w:noHBand="0" w:noVBand="1" w:val="04A0"/>
        <w:tblLayout w:type="fixed"/>
      </w:tblPr>
      <w:tblGrid>
        <w:gridCol w:w="1361"/>
        <w:gridCol w:w="13153"/>
      </w:tblGrid>
      <w:tr>
        <w:tc>
          <w:tcPr>
            <w:tcW w:type="dxa" w:w="1361"/>
            <w:shd w:val="clear" w:color="auto" w:fill="E6F1EE"/>
          </w:tcPr>
          <w:p>
            <w:pPr>
              <w:spacing w:after="40"/>
            </w:pPr>
            <w:r/>
            <w:r>
              <w:rPr>
                <w:b/>
                <w:i w:val="0"/>
                <w:sz w:val="19"/>
              </w:rPr>
              <w:t>Uyga vazifa:</w:t>
            </w:r>
          </w:p>
        </w:tc>
        <w:tc>
          <w:tcPr>
            <w:tcW w:type="dxa" w:w="13153"/>
          </w:tcPr>
          <w:p>
            <w:pPr>
              <w:spacing w:after="40"/>
            </w:pPr>
            <w:r/>
            <w:r>
              <w:rPr>
                <w:b w:val="0"/>
                <w:i w:val="0"/>
                <w:sz w:val="19"/>
              </w:rPr>
              <w:t>• Project: finish your story and add pictures — final version on a piece of card, your name at the bottom.</w:t>
            </w:r>
          </w:p>
          <w:p>
            <w:pPr>
              <w:spacing w:after="40"/>
            </w:pPr>
            <w:r>
              <w:rPr>
                <w:b w:val="0"/>
                <w:i w:val="0"/>
                <w:sz w:val="19"/>
              </w:rPr>
              <w:t>• Learn the 30 items with the flashcards: sozlar.com/vocab/cards/?set=grade8-lesson22</w:t>
            </w:r>
          </w:p>
        </w:tc>
      </w:tr>
    </w:tbl>
    <w:p>
      <w:pPr>
        <w:spacing w:after="40"/>
      </w:pPr>
      <w:r>
        <w:rPr>
          <w:b/>
          <w:sz w:val="18"/>
        </w:rPr>
        <w:t xml:space="preserve">Farqlash: </w:t>
      </w:r>
      <w:r>
        <w:rPr>
          <w:i/>
          <w:sz w:val="18"/>
        </w:rPr>
        <w:t>Kuchli o‘quvchilar beshinchi xatbosh (hikoyadan xulosa) va ikkinchi ko‘chirma gap qo‘shadi; kuchsizlar 21-darsdagi namunaviy hikoya tuzilishini olib, faqat ma’lumotlarni o‘zgartiradi.</w:t>
      </w:r>
    </w:p>
    <w:p>
      <w:r>
        <w:br w:type="page"/>
      </w:r>
    </w:p>
    <w:p>
      <w:pPr>
        <w:spacing w:before="80" w:after="60"/>
      </w:pPr>
      <w:r>
        <w:rPr>
          <w:b/>
          <w:color w:val="0B6E5F"/>
          <w:sz w:val="24"/>
        </w:rPr>
        <w:t>Daily Lesson Plan · 23-dars</w:t>
      </w:r>
    </w:p>
    <w:tbl>
      <w:tblPr>
        <w:tblStyle w:val="TableGrid"/>
        <w:tblW w:type="auto" w:w="0"/>
        <w:jc w:val="center"/>
        <w:tblLayout w:type="fixed"/>
        <w:tblLook w:firstColumn="1" w:firstRow="1" w:lastColumn="0" w:lastRow="0" w:noHBand="0" w:noVBand="1" w:val="04A0"/>
        <w:tblLayout w:type="fixed"/>
      </w:tblPr>
      <w:tblGrid>
        <w:gridCol w:w="1361"/>
        <w:gridCol w:w="3515"/>
        <w:gridCol w:w="907"/>
        <w:gridCol w:w="3175"/>
        <w:gridCol w:w="794"/>
        <w:gridCol w:w="4762"/>
      </w:tblGrid>
      <w:tr>
        <w:tc>
          <w:tcPr>
            <w:tcW w:type="dxa" w:w="1361"/>
            <w:shd w:val="clear" w:color="auto" w:fill="E6F1EE"/>
          </w:tcPr>
          <w:p>
            <w:pPr>
              <w:spacing w:after="40"/>
            </w:pPr>
            <w:r/>
            <w:r>
              <w:rPr>
                <w:b/>
                <w:i w:val="0"/>
                <w:sz w:val="19"/>
              </w:rPr>
              <w:t>O‘qituvchi:</w:t>
            </w:r>
          </w:p>
        </w:tc>
        <w:tc>
          <w:tcPr>
            <w:tcW w:type="dxa" w:w="3515"/>
          </w:tcPr>
          <w:p>
            <w:pPr>
              <w:spacing w:after="40"/>
            </w:pPr>
            <w:r/>
            <w:r>
              <w:rPr>
                <w:b w:val="0"/>
                <w:i w:val="0"/>
                <w:sz w:val="19"/>
              </w:rPr>
              <w:t>Xasanov Davirbek Abdumalik o‘g‘li</w:t>
            </w:r>
          </w:p>
        </w:tc>
        <w:tc>
          <w:tcPr>
            <w:tcW w:type="dxa" w:w="907"/>
            <w:shd w:val="clear" w:color="auto" w:fill="E6F1EE"/>
          </w:tcPr>
          <w:p>
            <w:pPr>
              <w:spacing w:after="40"/>
            </w:pPr>
            <w:r/>
            <w:r>
              <w:rPr>
                <w:b/>
                <w:i w:val="0"/>
                <w:sz w:val="19"/>
              </w:rPr>
              <w:t>Fan:</w:t>
            </w:r>
          </w:p>
        </w:tc>
        <w:tc>
          <w:tcPr>
            <w:tcW w:type="dxa" w:w="3175"/>
          </w:tcPr>
          <w:p>
            <w:pPr>
              <w:spacing w:after="40"/>
            </w:pPr>
            <w:r/>
            <w:r>
              <w:rPr>
                <w:b w:val="0"/>
                <w:i w:val="0"/>
                <w:sz w:val="19"/>
              </w:rPr>
              <w:t>Ingliz tili</w:t>
            </w:r>
          </w:p>
        </w:tc>
        <w:tc>
          <w:tcPr>
            <w:tcW w:type="dxa" w:w="794"/>
            <w:shd w:val="clear" w:color="auto" w:fill="E6F1EE"/>
          </w:tcPr>
          <w:p>
            <w:pPr>
              <w:spacing w:after="40"/>
            </w:pPr>
            <w:r/>
            <w:r>
              <w:rPr>
                <w:b/>
                <w:i w:val="0"/>
                <w:sz w:val="19"/>
              </w:rPr>
              <w:t>Sinf:</w:t>
            </w:r>
          </w:p>
        </w:tc>
        <w:tc>
          <w:tcPr>
            <w:tcW w:type="dxa" w:w="4762"/>
          </w:tcPr>
          <w:p>
            <w:pPr>
              <w:spacing w:after="40"/>
            </w:pPr>
            <w:r/>
            <w:r>
              <w:rPr>
                <w:b w:val="0"/>
                <w:i w:val="0"/>
                <w:sz w:val="19"/>
              </w:rPr>
              <w:t>8-A</w:t>
            </w:r>
          </w:p>
        </w:tc>
      </w:tr>
      <w:tr>
        <w:tc>
          <w:tcPr>
            <w:tcW w:type="dxa" w:w="1361"/>
            <w:shd w:val="clear" w:color="auto" w:fill="E6F1EE"/>
          </w:tcPr>
          <w:p>
            <w:pPr>
              <w:spacing w:after="40"/>
            </w:pPr>
            <w:r/>
            <w:r>
              <w:rPr>
                <w:b/>
                <w:i w:val="0"/>
                <w:sz w:val="19"/>
              </w:rPr>
              <w:t>Sana:</w:t>
            </w:r>
          </w:p>
        </w:tc>
        <w:tc>
          <w:tcPr>
            <w:tcW w:type="dxa" w:w="3515"/>
          </w:tcPr>
          <w:p>
            <w:pPr>
              <w:spacing w:after="40"/>
            </w:pPr>
            <w:r/>
            <w:r>
              <w:rPr>
                <w:b w:val="0"/>
                <w:i w:val="0"/>
                <w:sz w:val="19"/>
              </w:rPr>
              <w:t>13.10.2026</w:t>
            </w:r>
          </w:p>
        </w:tc>
        <w:tc>
          <w:tcPr>
            <w:tcW w:type="dxa" w:w="907"/>
            <w:shd w:val="clear" w:color="auto" w:fill="E6F1EE"/>
          </w:tcPr>
          <w:p>
            <w:pPr>
              <w:spacing w:after="40"/>
            </w:pPr>
            <w:r/>
            <w:r>
              <w:rPr>
                <w:b/>
                <w:i w:val="0"/>
                <w:sz w:val="19"/>
              </w:rPr>
              <w:t>Mavzu:</w:t>
            </w:r>
          </w:p>
        </w:tc>
        <w:tc>
          <w:tcPr>
            <w:tcW w:type="dxa" w:w="8731"/>
            <w:gridSpan w:val="3"/>
          </w:tcPr>
          <w:p>
            <w:pPr>
              <w:spacing w:after="40"/>
            </w:pPr>
            <w:r/>
            <w:r>
              <w:rPr>
                <w:b/>
                <w:i w:val="0"/>
                <w:sz w:val="19"/>
              </w:rPr>
              <w:t>Unit 3 Revision</w:t>
            </w:r>
            <w:r>
              <w:rPr>
                <w:b w:val="0"/>
                <w:i w:val="0"/>
                <w:sz w:val="19"/>
              </w:rPr>
              <w:t xml:space="preserve"> (3-bo‘lim takrori)</w:t>
            </w:r>
          </w:p>
        </w:tc>
      </w:tr>
      <w:tr>
        <w:tc>
          <w:tcPr>
            <w:tcW w:type="dxa" w:w="1361"/>
            <w:shd w:val="clear" w:color="auto" w:fill="E6F1EE"/>
          </w:tcPr>
          <w:p>
            <w:pPr>
              <w:spacing w:after="40"/>
            </w:pPr>
            <w:r/>
            <w:r>
              <w:rPr>
                <w:b/>
                <w:i w:val="0"/>
                <w:sz w:val="19"/>
              </w:rPr>
              <w:t>Dars turi:</w:t>
            </w:r>
          </w:p>
        </w:tc>
        <w:tc>
          <w:tcPr>
            <w:tcW w:type="dxa" w:w="13153"/>
            <w:gridSpan w:val="5"/>
          </w:tcPr>
          <w:p>
            <w:pPr>
              <w:spacing w:after="40"/>
            </w:pPr>
            <w:r/>
            <w:r>
              <w:rPr>
                <w:b w:val="0"/>
                <w:i w:val="0"/>
                <w:sz w:val="19"/>
              </w:rPr>
              <w:t>Takrorlash va mustahkamlash darsi</w:t>
            </w:r>
          </w:p>
        </w:tc>
      </w:tr>
    </w:tbl>
    <w:tbl>
      <w:tblPr>
        <w:tblStyle w:val="TableGrid"/>
        <w:tblW w:type="auto" w:w="0"/>
        <w:jc w:val="center"/>
        <w:tblLayout w:type="fixed"/>
        <w:tblLook w:firstColumn="1" w:firstRow="1" w:lastColumn="0" w:lastRow="0" w:noHBand="0" w:noVBand="1" w:val="04A0"/>
        <w:tblLayout w:type="fixed"/>
      </w:tblPr>
      <w:tblGrid>
        <w:gridCol w:w="3061"/>
        <w:gridCol w:w="5443"/>
        <w:gridCol w:w="2835"/>
        <w:gridCol w:w="3175"/>
      </w:tblGrid>
      <w:tr>
        <w:tc>
          <w:tcPr>
            <w:tcW w:type="dxa" w:w="3061"/>
            <w:shd w:val="clear" w:color="auto" w:fill="E6F1EE"/>
          </w:tcPr>
          <w:p>
            <w:pPr>
              <w:spacing w:after="40"/>
              <w:jc w:val="center"/>
            </w:pPr>
            <w:r/>
            <w:r>
              <w:rPr>
                <w:b/>
                <w:i w:val="0"/>
                <w:sz w:val="19"/>
              </w:rPr>
              <w:t>Dars maqsadi</w:t>
            </w:r>
          </w:p>
        </w:tc>
        <w:tc>
          <w:tcPr>
            <w:tcW w:type="dxa" w:w="5443"/>
            <w:shd w:val="clear" w:color="auto" w:fill="E6F1EE"/>
          </w:tcPr>
          <w:p>
            <w:pPr>
              <w:spacing w:after="40"/>
              <w:jc w:val="center"/>
            </w:pPr>
            <w:r/>
            <w:r>
              <w:rPr>
                <w:b/>
                <w:i w:val="0"/>
                <w:sz w:val="19"/>
              </w:rPr>
              <w:t>Bajariladigan ishlar rejasi</w:t>
            </w:r>
          </w:p>
        </w:tc>
        <w:tc>
          <w:tcPr>
            <w:tcW w:type="dxa" w:w="2835"/>
            <w:shd w:val="clear" w:color="auto" w:fill="E6F1EE"/>
          </w:tcPr>
          <w:p>
            <w:pPr>
              <w:spacing w:after="40"/>
              <w:jc w:val="center"/>
            </w:pPr>
            <w:r/>
            <w:r>
              <w:rPr>
                <w:b/>
                <w:i w:val="0"/>
                <w:sz w:val="19"/>
              </w:rPr>
              <w:t>Kutilayotgan natijalar</w:t>
            </w:r>
          </w:p>
        </w:tc>
        <w:tc>
          <w:tcPr>
            <w:tcW w:type="dxa" w:w="3175"/>
            <w:shd w:val="clear" w:color="auto" w:fill="E6F1EE"/>
          </w:tcPr>
          <w:p>
            <w:pPr>
              <w:spacing w:after="40"/>
              <w:jc w:val="center"/>
            </w:pPr>
            <w:r/>
            <w:r>
              <w:rPr>
                <w:b/>
                <w:i w:val="0"/>
                <w:sz w:val="19"/>
              </w:rPr>
              <w:t>Manba va jihozlar</w:t>
            </w:r>
          </w:p>
        </w:tc>
      </w:tr>
      <w:tr>
        <w:tc>
          <w:tcPr>
            <w:tcW w:type="dxa" w:w="3061"/>
          </w:tcPr>
          <w:p>
            <w:pPr>
              <w:spacing w:after="40"/>
            </w:pPr>
            <w:r/>
            <w:r>
              <w:rPr>
                <w:b/>
                <w:i w:val="0"/>
                <w:sz w:val="19"/>
              </w:rPr>
              <w:t xml:space="preserve">a) Ta’limiy: </w:t>
            </w:r>
            <w:r>
              <w:rPr>
                <w:b w:val="0"/>
                <w:i w:val="0"/>
                <w:sz w:val="19"/>
              </w:rPr>
              <w:t>O‘quvchilar 3-bo‘lim so‘z va iboralarini takrorlaydi, p. 29 dagi fe’l qoliplarini (buyruq gap, to + fe’l, -ing, see sb do / doing) o‘rganadi va 20 savollik takror testini bajaradi.</w:t>
            </w:r>
          </w:p>
          <w:p>
            <w:pPr>
              <w:spacing w:after="40"/>
            </w:pPr>
            <w:r>
              <w:rPr>
                <w:b/>
                <w:i w:val="0"/>
                <w:sz w:val="19"/>
              </w:rPr>
              <w:t xml:space="preserve">b) Tarbiyaviy: </w:t>
            </w:r>
            <w:r>
              <w:rPr>
                <w:b w:val="0"/>
                <w:i w:val="0"/>
                <w:sz w:val="19"/>
              </w:rPr>
              <w:t>O‘z bilimini halol baholash, sherigining ishini adolatli tekshirish va qiyin mavzuni qayta o‘rganishga intilishni tarbiyalash.</w:t>
            </w:r>
          </w:p>
          <w:p>
            <w:pPr>
              <w:spacing w:after="40"/>
            </w:pPr>
            <w:r>
              <w:rPr>
                <w:b/>
                <w:i w:val="0"/>
                <w:sz w:val="19"/>
              </w:rPr>
              <w:t xml:space="preserve">c) Rivojlantiruvchi: </w:t>
            </w:r>
            <w:r>
              <w:rPr>
                <w:b w:val="0"/>
                <w:i w:val="0"/>
                <w:sz w:val="19"/>
              </w:rPr>
              <w:t>Fe’ldan keyingi shaklni qoidaga asoslab tanlash, javobning sababini tushuntirish va o‘z xatolarini tahlil qilish ko‘nikmasini rivojlantirish.</w:t>
            </w:r>
          </w:p>
        </w:tc>
        <w:tc>
          <w:tcPr>
            <w:tcW w:type="dxa" w:w="5443"/>
          </w:tcPr>
          <w:p>
            <w:pPr>
              <w:spacing w:after="40"/>
            </w:pPr>
            <w:r/>
            <w:r>
              <w:rPr>
                <w:b/>
                <w:i w:val="0"/>
                <w:sz w:val="18"/>
              </w:rPr>
              <w:t xml:space="preserve">1. Lead-in (Kirish) — 2 daqiqa. </w:t>
            </w:r>
            <w:r>
              <w:rPr>
                <w:b w:val="0"/>
                <w:i w:val="0"/>
                <w:sz w:val="18"/>
              </w:rPr>
              <w:t>Write on the board: I miss ___ (play). I promised ___ (help). Ask which form goes where. Word list stays closed.</w:t>
            </w:r>
          </w:p>
          <w:p>
            <w:pPr>
              <w:spacing w:after="40"/>
            </w:pPr>
            <w:r>
              <w:rPr>
                <w:b/>
                <w:i w:val="0"/>
                <w:sz w:val="18"/>
              </w:rPr>
              <w:t xml:space="preserve">2. Book p.29 ex.1–3 (test) (Kitob p. 29 ex. 1–3 (test)) — 8 daqiqa. </w:t>
            </w:r>
            <w:r>
              <w:rPr>
                <w:b w:val="0"/>
                <w:i w:val="0"/>
                <w:sz w:val="18"/>
              </w:rPr>
              <w:t>Book tasks slide: Look! boxes, then ex.1–3 alone; compare in pairs.</w:t>
            </w:r>
          </w:p>
          <w:p>
            <w:pPr>
              <w:spacing w:after="40"/>
            </w:pPr>
            <w:r>
              <w:rPr>
                <w:b/>
                <w:i w:val="0"/>
                <w:sz w:val="18"/>
              </w:rPr>
              <w:t xml:space="preserve">3. Check and teach + review (Tekshirish, tushuntirish va takror) — 10 daqiqa. </w:t>
            </w:r>
            <w:r>
              <w:rPr>
                <w:b w:val="0"/>
                <w:i w:val="0"/>
                <w:sz w:val="18"/>
              </w:rPr>
              <w:t>Answer key slide — students say WHY; then cards A–E in order with audio (A–D fast: say the Uzbek, students give the English); then the focus slide.</w:t>
            </w:r>
          </w:p>
          <w:p>
            <w:pPr>
              <w:spacing w:after="40"/>
            </w:pPr>
            <w:r>
              <w:rPr>
                <w:b/>
                <w:i w:val="0"/>
                <w:sz w:val="18"/>
              </w:rPr>
              <w:t xml:space="preserve">4. Revision test — part 1 (Takror testi — 1-qism) — 7 daqiqa. </w:t>
            </w:r>
            <w:r>
              <w:rPr>
                <w:b w:val="0"/>
                <w:i w:val="0"/>
                <w:sz w:val="18"/>
              </w:rPr>
              <w:t>Test part 1 (vocabulary, questions 1–10). Students work alone, no books.</w:t>
            </w:r>
          </w:p>
          <w:p>
            <w:pPr>
              <w:spacing w:after="40"/>
            </w:pPr>
            <w:r>
              <w:rPr>
                <w:b/>
                <w:i w:val="0"/>
                <w:sz w:val="18"/>
              </w:rPr>
              <w:t xml:space="preserve">5. Revision test — part 2 (Takror testi — 2-qism) — 6 daqiqa. </w:t>
            </w:r>
            <w:r>
              <w:rPr>
                <w:b w:val="0"/>
                <w:i w:val="0"/>
                <w:sz w:val="18"/>
              </w:rPr>
              <w:t>Test part 2 (grammar and phrases, questions 11–20, including the p.29 patterns).</w:t>
            </w:r>
          </w:p>
          <w:p>
            <w:pPr>
              <w:spacing w:after="40"/>
            </w:pPr>
            <w:r>
              <w:rPr>
                <w:b/>
                <w:i w:val="0"/>
                <w:sz w:val="18"/>
              </w:rPr>
              <w:t xml:space="preserve">6. Check the test (Testni tekshirish) — 5 daqiqa. </w:t>
            </w:r>
            <w:r>
              <w:rPr>
                <w:b w:val="0"/>
                <w:i w:val="0"/>
                <w:sz w:val="18"/>
              </w:rPr>
              <w:t>Students swap sheets; go through the key (teacher's guide); each student counts the score and circles two items to learn again.</w:t>
            </w:r>
          </w:p>
          <w:p>
            <w:pPr>
              <w:spacing w:after="40"/>
            </w:pPr>
            <w:r>
              <w:rPr>
                <w:b/>
                <w:i w:val="0"/>
                <w:sz w:val="18"/>
              </w:rPr>
              <w:t xml:space="preserve">7. Matching activity (Moslashtirish o‘yini) — 5 daqiqa. </w:t>
            </w:r>
            <w:r>
              <w:rPr>
                <w:b w:val="0"/>
                <w:i w:val="0"/>
                <w:sz w:val="18"/>
              </w:rPr>
              <w:t>Matching worksheet; Group A and B (one round, no swap).</w:t>
            </w:r>
          </w:p>
          <w:p>
            <w:pPr>
              <w:spacing w:after="40"/>
            </w:pPr>
            <w:r>
              <w:rPr>
                <w:b/>
                <w:i w:val="0"/>
                <w:sz w:val="18"/>
              </w:rPr>
              <w:t xml:space="preserve">8. Feedback and homework (Yakun va uyga vazifa) — 2 daqiqa. </w:t>
            </w:r>
            <w:r>
              <w:rPr>
                <w:b w:val="0"/>
                <w:i w:val="0"/>
                <w:sz w:val="18"/>
              </w:rPr>
              <w:t>Collect scores; tell the class which three items were hardest; set homework.</w:t>
            </w:r>
          </w:p>
          <w:p>
            <w:pPr>
              <w:spacing w:after="40"/>
            </w:pPr>
            <w:r>
              <w:rPr>
                <w:b/>
                <w:i w:val="0"/>
                <w:sz w:val="18"/>
              </w:rPr>
              <w:t xml:space="preserve">Metodlar: </w:t>
            </w:r>
            <w:r>
              <w:rPr>
                <w:b w:val="0"/>
                <w:i/>
                <w:sz w:val="18"/>
              </w:rPr>
              <w:t>mustaqil ish va juftlikda solishtirish, test, o‘zaro tekshirish, guruhlarda moslashtirish o‘yini</w:t>
            </w:r>
          </w:p>
        </w:tc>
        <w:tc>
          <w:tcPr>
            <w:tcW w:type="dxa" w:w="2835"/>
          </w:tcPr>
          <w:p>
            <w:pPr>
              <w:spacing w:after="40"/>
            </w:pPr>
            <w:r/>
            <w:r>
              <w:rPr>
                <w:b w:val="0"/>
                <w:i w:val="0"/>
                <w:sz w:val="19"/>
              </w:rPr>
              <w:t>O‘quvchilar dars oxirida:</w:t>
            </w:r>
          </w:p>
          <w:p>
            <w:pPr>
              <w:spacing w:after="40"/>
            </w:pPr>
            <w:r>
              <w:rPr>
                <w:b w:val="0"/>
                <w:i w:val="0"/>
                <w:sz w:val="19"/>
              </w:rPr>
              <w:t>• 3-bo‘limning qirqta so‘z va iborasini kontekstda eslay oladi;</w:t>
            </w:r>
          </w:p>
          <w:p>
            <w:pPr>
              <w:spacing w:after="40"/>
            </w:pPr>
            <w:r>
              <w:rPr>
                <w:b w:val="0"/>
                <w:i w:val="0"/>
                <w:sz w:val="19"/>
              </w:rPr>
              <w:t>• o‘nta keng tarqalgan fe’ldan keyin to‘g‘ri predlogni tanlay oladi;</w:t>
            </w:r>
          </w:p>
          <w:p>
            <w:pPr>
              <w:spacing w:after="40"/>
            </w:pPr>
            <w:r>
              <w:rPr>
                <w:b w:val="0"/>
                <w:i w:val="0"/>
                <w:sz w:val="19"/>
              </w:rPr>
              <w:t>• fe’ldan keyin to + fe’l yoki -ing ni hamda see sb do / doing ni qo‘llay oladi (p. 29 ex. 1–3);</w:t>
            </w:r>
          </w:p>
          <w:p>
            <w:pPr>
              <w:spacing w:after="40"/>
            </w:pPr>
            <w:r>
              <w:rPr>
                <w:b w:val="0"/>
                <w:i w:val="0"/>
                <w:sz w:val="19"/>
              </w:rPr>
              <w:t>• aralash takror testini kamida 14/20 ball bilan bajara oladi.</w:t>
            </w:r>
          </w:p>
        </w:tc>
        <w:tc>
          <w:tcPr>
            <w:tcW w:type="dxa" w:w="3175"/>
          </w:tcPr>
          <w:p>
            <w:pPr>
              <w:spacing w:after="40"/>
            </w:pPr>
            <w:r/>
            <w:r>
              <w:rPr>
                <w:b w:val="0"/>
                <w:i w:val="0"/>
                <w:sz w:val="18"/>
              </w:rPr>
              <w:t>Laser A2 SB Unit 3 (pp. 24–31) — 17–22-darslardagi so‘z va iboralar takrori; sinfda «generate test» (20 savollik takror testi — slaydlarda, kaliti o‘qituvchi qo‘llanmasida). O‘qituvchi qarori (2026-10-08): rejada darsi yo‘q p. 29 Grammar 2 (imperative, infinitives, -ing form; Look! qutilari, ex.1 inkor buyruq, ex.2 qalin so‘zlarni tuzatish, ex.3 see/hear/watch + bare infinitive yoki -ing — YES/NO) shu darsga qo‘shildi. Uyga: Workbook p. 22 Quick check, ex. 1–2</w:t>
            </w:r>
          </w:p>
          <w:p>
            <w:pPr>
              <w:spacing w:after="40"/>
            </w:pPr>
            <w:r>
              <w:rPr>
                <w:b/>
                <w:i w:val="0"/>
                <w:sz w:val="18"/>
              </w:rPr>
              <w:t xml:space="preserve">Jihozlar: </w:t>
            </w:r>
            <w:r>
              <w:rPr>
                <w:b w:val="0"/>
                <w:i w:val="0"/>
                <w:sz w:val="18"/>
              </w:rPr>
              <w:t>Revision sheet (34 items), matching worksheet (Groups A and B), slides with the revision test, flashcards with audio (sozlar.com/vocab); Laser A2 Unit 3 pp. 24–31 (Grammar 2, p. 29)</w:t>
            </w:r>
          </w:p>
        </w:tc>
      </w:tr>
    </w:tbl>
    <w:tbl>
      <w:tblPr>
        <w:tblStyle w:val="TableGrid"/>
        <w:tblW w:type="auto" w:w="0"/>
        <w:jc w:val="center"/>
        <w:tblLayout w:type="fixed"/>
        <w:tblLook w:firstColumn="1" w:firstRow="1" w:lastColumn="0" w:lastRow="0" w:noHBand="0" w:noVBand="1" w:val="04A0"/>
        <w:tblLayout w:type="fixed"/>
      </w:tblPr>
      <w:tblGrid>
        <w:gridCol w:w="1361"/>
        <w:gridCol w:w="13153"/>
      </w:tblGrid>
      <w:tr>
        <w:tc>
          <w:tcPr>
            <w:tcW w:type="dxa" w:w="1361"/>
            <w:shd w:val="clear" w:color="auto" w:fill="E6F1EE"/>
          </w:tcPr>
          <w:p>
            <w:pPr>
              <w:spacing w:after="40"/>
            </w:pPr>
            <w:r/>
            <w:r>
              <w:rPr>
                <w:b/>
                <w:i w:val="0"/>
                <w:sz w:val="19"/>
              </w:rPr>
              <w:t>Uyga vazifa:</w:t>
            </w:r>
          </w:p>
        </w:tc>
        <w:tc>
          <w:tcPr>
            <w:tcW w:type="dxa" w:w="13153"/>
          </w:tcPr>
          <w:p>
            <w:pPr>
              <w:spacing w:after="40"/>
            </w:pPr>
            <w:r/>
            <w:r>
              <w:rPr>
                <w:b w:val="0"/>
                <w:i w:val="0"/>
                <w:sz w:val="19"/>
              </w:rPr>
              <w:t>• Quick check — Workbook p. 22, ex. 1–2.</w:t>
            </w:r>
          </w:p>
          <w:p>
            <w:pPr>
              <w:spacing w:after="40"/>
            </w:pPr>
            <w:r>
              <w:rPr>
                <w:b w:val="0"/>
                <w:i w:val="0"/>
                <w:sz w:val="19"/>
              </w:rPr>
              <w:t>• Learn the 34 items with the flashcards: sozlar.com/vocab/cards/?set=grade8-lesson23</w:t>
            </w:r>
          </w:p>
          <w:p>
            <w:pPr>
              <w:spacing w:after="40"/>
            </w:pPr>
            <w:r>
              <w:rPr>
                <w:b w:val="0"/>
                <w:i w:val="0"/>
                <w:sz w:val="19"/>
              </w:rPr>
              <w:t>• Revise the two items you circled in the test — write a sentence with each.</w:t>
            </w:r>
          </w:p>
        </w:tc>
      </w:tr>
    </w:tbl>
    <w:p>
      <w:pPr>
        <w:spacing w:after="40"/>
      </w:pPr>
      <w:r>
        <w:rPr>
          <w:b/>
          <w:sz w:val="18"/>
        </w:rPr>
        <w:t xml:space="preserve">Farqlash: </w:t>
      </w:r>
      <w:r>
        <w:rPr>
          <w:i/>
          <w:sz w:val="18"/>
        </w:rPr>
        <w:t>Testni erta tugatganlar sherigi uchun beshta savolli o‘z mini-testini tuzadi; kuchsizlar 1-qismni doskadagi so‘zlar ro‘yxati bilan bajaradi.</w:t>
      </w:r>
    </w:p>
    <w:p>
      <w:r>
        <w:br w:type="page"/>
      </w:r>
    </w:p>
    <w:p>
      <w:pPr>
        <w:spacing w:before="80" w:after="60"/>
      </w:pPr>
      <w:r>
        <w:rPr>
          <w:b/>
          <w:color w:val="0B6E5F"/>
          <w:sz w:val="24"/>
        </w:rPr>
        <w:t>Daily Lesson Plan · 24-dars</w:t>
      </w:r>
    </w:p>
    <w:tbl>
      <w:tblPr>
        <w:tblStyle w:val="TableGrid"/>
        <w:tblW w:type="auto" w:w="0"/>
        <w:jc w:val="center"/>
        <w:tblLayout w:type="fixed"/>
        <w:tblLook w:firstColumn="1" w:firstRow="1" w:lastColumn="0" w:lastRow="0" w:noHBand="0" w:noVBand="1" w:val="04A0"/>
        <w:tblLayout w:type="fixed"/>
      </w:tblPr>
      <w:tblGrid>
        <w:gridCol w:w="1361"/>
        <w:gridCol w:w="3515"/>
        <w:gridCol w:w="907"/>
        <w:gridCol w:w="3175"/>
        <w:gridCol w:w="794"/>
        <w:gridCol w:w="4762"/>
      </w:tblGrid>
      <w:tr>
        <w:tc>
          <w:tcPr>
            <w:tcW w:type="dxa" w:w="1361"/>
            <w:shd w:val="clear" w:color="auto" w:fill="E6F1EE"/>
          </w:tcPr>
          <w:p>
            <w:pPr>
              <w:spacing w:after="40"/>
            </w:pPr>
            <w:r/>
            <w:r>
              <w:rPr>
                <w:b/>
                <w:i w:val="0"/>
                <w:sz w:val="19"/>
              </w:rPr>
              <w:t>O‘qituvchi:</w:t>
            </w:r>
          </w:p>
        </w:tc>
        <w:tc>
          <w:tcPr>
            <w:tcW w:type="dxa" w:w="3515"/>
          </w:tcPr>
          <w:p>
            <w:pPr>
              <w:spacing w:after="40"/>
            </w:pPr>
            <w:r/>
            <w:r>
              <w:rPr>
                <w:b w:val="0"/>
                <w:i w:val="0"/>
                <w:sz w:val="19"/>
              </w:rPr>
              <w:t>Xasanov Davirbek Abdumalik o‘g‘li</w:t>
            </w:r>
          </w:p>
        </w:tc>
        <w:tc>
          <w:tcPr>
            <w:tcW w:type="dxa" w:w="907"/>
            <w:shd w:val="clear" w:color="auto" w:fill="E6F1EE"/>
          </w:tcPr>
          <w:p>
            <w:pPr>
              <w:spacing w:after="40"/>
            </w:pPr>
            <w:r/>
            <w:r>
              <w:rPr>
                <w:b/>
                <w:i w:val="0"/>
                <w:sz w:val="19"/>
              </w:rPr>
              <w:t>Fan:</w:t>
            </w:r>
          </w:p>
        </w:tc>
        <w:tc>
          <w:tcPr>
            <w:tcW w:type="dxa" w:w="3175"/>
          </w:tcPr>
          <w:p>
            <w:pPr>
              <w:spacing w:after="40"/>
            </w:pPr>
            <w:r/>
            <w:r>
              <w:rPr>
                <w:b w:val="0"/>
                <w:i w:val="0"/>
                <w:sz w:val="19"/>
              </w:rPr>
              <w:t>Ingliz tili</w:t>
            </w:r>
          </w:p>
        </w:tc>
        <w:tc>
          <w:tcPr>
            <w:tcW w:type="dxa" w:w="794"/>
            <w:shd w:val="clear" w:color="auto" w:fill="E6F1EE"/>
          </w:tcPr>
          <w:p>
            <w:pPr>
              <w:spacing w:after="40"/>
            </w:pPr>
            <w:r/>
            <w:r>
              <w:rPr>
                <w:b/>
                <w:i w:val="0"/>
                <w:sz w:val="19"/>
              </w:rPr>
              <w:t>Sinf:</w:t>
            </w:r>
          </w:p>
        </w:tc>
        <w:tc>
          <w:tcPr>
            <w:tcW w:type="dxa" w:w="4762"/>
          </w:tcPr>
          <w:p>
            <w:pPr>
              <w:spacing w:after="40"/>
            </w:pPr>
            <w:r/>
            <w:r>
              <w:rPr>
                <w:b w:val="0"/>
                <w:i w:val="0"/>
                <w:sz w:val="19"/>
              </w:rPr>
              <w:t>8-A</w:t>
            </w:r>
          </w:p>
        </w:tc>
      </w:tr>
      <w:tr>
        <w:tc>
          <w:tcPr>
            <w:tcW w:type="dxa" w:w="1361"/>
            <w:shd w:val="clear" w:color="auto" w:fill="E6F1EE"/>
          </w:tcPr>
          <w:p>
            <w:pPr>
              <w:spacing w:after="40"/>
            </w:pPr>
            <w:r/>
            <w:r>
              <w:rPr>
                <w:b/>
                <w:i w:val="0"/>
                <w:sz w:val="19"/>
              </w:rPr>
              <w:t>Sana:</w:t>
            </w:r>
          </w:p>
        </w:tc>
        <w:tc>
          <w:tcPr>
            <w:tcW w:type="dxa" w:w="3515"/>
          </w:tcPr>
          <w:p>
            <w:pPr>
              <w:spacing w:after="40"/>
            </w:pPr>
            <w:r/>
            <w:r>
              <w:rPr>
                <w:b w:val="0"/>
                <w:i w:val="0"/>
                <w:sz w:val="19"/>
              </w:rPr>
              <w:t>14.10.2026</w:t>
            </w:r>
          </w:p>
        </w:tc>
        <w:tc>
          <w:tcPr>
            <w:tcW w:type="dxa" w:w="907"/>
            <w:shd w:val="clear" w:color="auto" w:fill="E6F1EE"/>
          </w:tcPr>
          <w:p>
            <w:pPr>
              <w:spacing w:after="40"/>
            </w:pPr>
            <w:r/>
            <w:r>
              <w:rPr>
                <w:b/>
                <w:i w:val="0"/>
                <w:sz w:val="19"/>
              </w:rPr>
              <w:t>Mavzu:</w:t>
            </w:r>
          </w:p>
        </w:tc>
        <w:tc>
          <w:tcPr>
            <w:tcW w:type="dxa" w:w="8731"/>
            <w:gridSpan w:val="3"/>
          </w:tcPr>
          <w:p>
            <w:pPr>
              <w:spacing w:after="40"/>
            </w:pPr>
            <w:r/>
            <w:r>
              <w:rPr>
                <w:b/>
                <w:i w:val="0"/>
                <w:sz w:val="19"/>
              </w:rPr>
              <w:t>Unit 4. Let's Celebrate: Ruby and Holly</w:t>
            </w:r>
            <w:r>
              <w:rPr>
                <w:b w:val="0"/>
                <w:i w:val="0"/>
                <w:sz w:val="19"/>
              </w:rPr>
              <w:t xml:space="preserve"> (4-bo‘lim. Bayram qilamiz: Ruby va Holly)</w:t>
            </w:r>
          </w:p>
        </w:tc>
      </w:tr>
      <w:tr>
        <w:tc>
          <w:tcPr>
            <w:tcW w:type="dxa" w:w="1361"/>
            <w:shd w:val="clear" w:color="auto" w:fill="E6F1EE"/>
          </w:tcPr>
          <w:p>
            <w:pPr>
              <w:spacing w:after="40"/>
            </w:pPr>
            <w:r/>
            <w:r>
              <w:rPr>
                <w:b/>
                <w:i w:val="0"/>
                <w:sz w:val="19"/>
              </w:rPr>
              <w:t>Dars turi:</w:t>
            </w:r>
          </w:p>
        </w:tc>
        <w:tc>
          <w:tcPr>
            <w:tcW w:type="dxa" w:w="13153"/>
            <w:gridSpan w:val="5"/>
          </w:tcPr>
          <w:p>
            <w:pPr>
              <w:spacing w:after="40"/>
            </w:pPr>
            <w:r/>
            <w:r>
              <w:rPr>
                <w:b w:val="0"/>
                <w:i w:val="0"/>
                <w:sz w:val="19"/>
              </w:rPr>
              <w:t>Yangi bilim berish darsi (o‘qish)</w:t>
            </w:r>
          </w:p>
        </w:tc>
      </w:tr>
    </w:tbl>
    <w:tbl>
      <w:tblPr>
        <w:tblStyle w:val="TableGrid"/>
        <w:tblW w:type="auto" w:w="0"/>
        <w:jc w:val="center"/>
        <w:tblLayout w:type="fixed"/>
        <w:tblLook w:firstColumn="1" w:firstRow="1" w:lastColumn="0" w:lastRow="0" w:noHBand="0" w:noVBand="1" w:val="04A0"/>
        <w:tblLayout w:type="fixed"/>
      </w:tblPr>
      <w:tblGrid>
        <w:gridCol w:w="3061"/>
        <w:gridCol w:w="5443"/>
        <w:gridCol w:w="2835"/>
        <w:gridCol w:w="3175"/>
      </w:tblGrid>
      <w:tr>
        <w:tc>
          <w:tcPr>
            <w:tcW w:type="dxa" w:w="3061"/>
            <w:shd w:val="clear" w:color="auto" w:fill="E6F1EE"/>
          </w:tcPr>
          <w:p>
            <w:pPr>
              <w:spacing w:after="40"/>
              <w:jc w:val="center"/>
            </w:pPr>
            <w:r/>
            <w:r>
              <w:rPr>
                <w:b/>
                <w:i w:val="0"/>
                <w:sz w:val="19"/>
              </w:rPr>
              <w:t>Dars maqsadi</w:t>
            </w:r>
          </w:p>
        </w:tc>
        <w:tc>
          <w:tcPr>
            <w:tcW w:type="dxa" w:w="5443"/>
            <w:shd w:val="clear" w:color="auto" w:fill="E6F1EE"/>
          </w:tcPr>
          <w:p>
            <w:pPr>
              <w:spacing w:after="40"/>
              <w:jc w:val="center"/>
            </w:pPr>
            <w:r/>
            <w:r>
              <w:rPr>
                <w:b/>
                <w:i w:val="0"/>
                <w:sz w:val="19"/>
              </w:rPr>
              <w:t>Bajariladigan ishlar rejasi</w:t>
            </w:r>
          </w:p>
        </w:tc>
        <w:tc>
          <w:tcPr>
            <w:tcW w:type="dxa" w:w="2835"/>
            <w:shd w:val="clear" w:color="auto" w:fill="E6F1EE"/>
          </w:tcPr>
          <w:p>
            <w:pPr>
              <w:spacing w:after="40"/>
              <w:jc w:val="center"/>
            </w:pPr>
            <w:r/>
            <w:r>
              <w:rPr>
                <w:b/>
                <w:i w:val="0"/>
                <w:sz w:val="19"/>
              </w:rPr>
              <w:t>Kutilayotgan natijalar</w:t>
            </w:r>
          </w:p>
        </w:tc>
        <w:tc>
          <w:tcPr>
            <w:tcW w:type="dxa" w:w="3175"/>
            <w:shd w:val="clear" w:color="auto" w:fill="E6F1EE"/>
          </w:tcPr>
          <w:p>
            <w:pPr>
              <w:spacing w:after="40"/>
              <w:jc w:val="center"/>
            </w:pPr>
            <w:r/>
            <w:r>
              <w:rPr>
                <w:b/>
                <w:i w:val="0"/>
                <w:sz w:val="19"/>
              </w:rPr>
              <w:t>Manba va jihozlar</w:t>
            </w:r>
          </w:p>
        </w:tc>
      </w:tr>
      <w:tr>
        <w:tc>
          <w:tcPr>
            <w:tcW w:type="dxa" w:w="3061"/>
          </w:tcPr>
          <w:p>
            <w:pPr>
              <w:spacing w:after="40"/>
            </w:pPr>
            <w:r/>
            <w:r>
              <w:rPr>
                <w:b/>
                <w:i w:val="0"/>
                <w:sz w:val="19"/>
              </w:rPr>
              <w:t xml:space="preserve">a) Ta’limiy: </w:t>
            </w:r>
            <w:r>
              <w:rPr>
                <w:b w:val="0"/>
                <w:i w:val="0"/>
                <w:sz w:val="19"/>
              </w:rPr>
              <w:t>O‘quvchilar Ruby va Hollyning ziyofat rejalashtirish haqidagi onlayn chatini o‘qib, nima qilingan va nima hali qilinmaganini aniqlashni hamda ziyofatga oid sakkizta so‘zni (invitation, guests, decorations, refreshments va b.) ta’rifidan topishni o‘rganadi.</w:t>
            </w:r>
          </w:p>
          <w:p>
            <w:pPr>
              <w:spacing w:after="40"/>
            </w:pPr>
            <w:r>
              <w:rPr>
                <w:b/>
                <w:i w:val="0"/>
                <w:sz w:val="19"/>
              </w:rPr>
              <w:t xml:space="preserve">b) Tarbiyaviy: </w:t>
            </w:r>
            <w:r>
              <w:rPr>
                <w:b w:val="0"/>
                <w:i w:val="0"/>
                <w:sz w:val="19"/>
              </w:rPr>
              <w:t>Bayram va tadbirlarni birgalikda tayyorlash, vazifani o‘zaro taqsimlash va mehmonga e’tibor ko‘rsatish madaniyatini shakllantirish.</w:t>
            </w:r>
          </w:p>
          <w:p>
            <w:pPr>
              <w:spacing w:after="40"/>
            </w:pPr>
            <w:r>
              <w:rPr>
                <w:b/>
                <w:i w:val="0"/>
                <w:sz w:val="19"/>
              </w:rPr>
              <w:t xml:space="preserve">c) Rivojlantiruvchi: </w:t>
            </w:r>
            <w:r>
              <w:rPr>
                <w:b w:val="0"/>
                <w:i w:val="0"/>
                <w:sz w:val="19"/>
              </w:rPr>
              <w:t>Savoldagi so‘z matnda boshqacha ifodalanganini sezish, javobni matndagi joyiga asoslash va guruhda reja tuzib qaror qabul qilish ko‘nikmasini rivojlantirish.</w:t>
            </w:r>
          </w:p>
        </w:tc>
        <w:tc>
          <w:tcPr>
            <w:tcW w:type="dxa" w:w="5443"/>
          </w:tcPr>
          <w:p>
            <w:pPr>
              <w:spacing w:after="40"/>
            </w:pPr>
            <w:r/>
            <w:r>
              <w:rPr>
                <w:b/>
                <w:i w:val="0"/>
                <w:sz w:val="18"/>
              </w:rPr>
              <w:t xml:space="preserve">1. Lead-in (Kirish) — 3 daqiqa. </w:t>
            </w:r>
            <w:r>
              <w:rPr>
                <w:b w:val="0"/>
                <w:i w:val="0"/>
                <w:sz w:val="18"/>
              </w:rPr>
              <w:t>Ask: When was the last party you went to? What did people eat and do there? Word list stays closed.</w:t>
            </w:r>
          </w:p>
          <w:p>
            <w:pPr>
              <w:spacing w:after="40"/>
            </w:pPr>
            <w:r>
              <w:rPr>
                <w:b/>
                <w:i w:val="0"/>
                <w:sz w:val="18"/>
              </w:rPr>
              <w:t xml:space="preserve">2. Book Get ready + ex.1 (test) (Kitob Get ready + ex. 1 (test)) — 12 daqiqa. </w:t>
            </w:r>
            <w:r>
              <w:rPr>
                <w:b w:val="0"/>
                <w:i w:val="0"/>
                <w:sz w:val="18"/>
              </w:rPr>
              <w:t>Book tasks slide. Get ready in pairs; then students read the chat alone and tick what Holly has done.</w:t>
            </w:r>
          </w:p>
          <w:p>
            <w:pPr>
              <w:spacing w:after="40"/>
            </w:pPr>
            <w:r>
              <w:rPr>
                <w:b/>
                <w:i w:val="0"/>
                <w:sz w:val="18"/>
              </w:rPr>
              <w:t xml:space="preserve">3. Book ex.2–3 (Kitob ex. 2–3) — 6 daqiqa. </w:t>
            </w:r>
            <w:r>
              <w:rPr>
                <w:b w:val="0"/>
                <w:i w:val="0"/>
                <w:sz w:val="18"/>
              </w:rPr>
              <w:t>Students read again for detail; remind them the words in the questions are different from the chat.</w:t>
            </w:r>
          </w:p>
          <w:p>
            <w:pPr>
              <w:spacing w:after="40"/>
            </w:pPr>
            <w:r>
              <w:rPr>
                <w:b/>
                <w:i w:val="0"/>
                <w:sz w:val="18"/>
              </w:rPr>
              <w:t xml:space="preserve">4. Book ex.4 — Wordpower (Kitob ex. 4 — Wordpower) — 5 daqiqa. </w:t>
            </w:r>
            <w:r>
              <w:rPr>
                <w:b w:val="0"/>
                <w:i w:val="0"/>
                <w:sz w:val="18"/>
              </w:rPr>
              <w:t>Students write the eight words from the definitions, using the chat.</w:t>
            </w:r>
          </w:p>
          <w:p>
            <w:pPr>
              <w:spacing w:after="40"/>
            </w:pPr>
            <w:r>
              <w:rPr>
                <w:b/>
                <w:i w:val="0"/>
                <w:sz w:val="18"/>
              </w:rPr>
              <w:t xml:space="preserve">5. Check and teach (Tekshirish va tushuntirish) — 9 daqiqa. </w:t>
            </w:r>
            <w:r>
              <w:rPr>
                <w:b w:val="0"/>
                <w:i w:val="0"/>
                <w:sz w:val="18"/>
              </w:rPr>
              <w:t>Answer key slide — students say WHERE in the chat they found each answer; focus slide (done or not yet?); card sections A–C with audio; hand out the vocabulary sheet.</w:t>
            </w:r>
          </w:p>
          <w:p>
            <w:pPr>
              <w:spacing w:after="40"/>
            </w:pPr>
            <w:r>
              <w:rPr>
                <w:b/>
                <w:i w:val="0"/>
                <w:sz w:val="18"/>
              </w:rPr>
              <w:t xml:space="preserve">6. Speaking — plan a class party (Gapirish — sinf ziyofatini rejalash) — 7 daqiqa. </w:t>
            </w:r>
            <w:r>
              <w:rPr>
                <w:b w:val="0"/>
                <w:i w:val="0"/>
                <w:sz w:val="18"/>
              </w:rPr>
              <w:t>Groups of three plan a class party with the new words; each group reports what they have decided.</w:t>
            </w:r>
          </w:p>
          <w:p>
            <w:pPr>
              <w:spacing w:after="40"/>
            </w:pPr>
            <w:r>
              <w:rPr>
                <w:b/>
                <w:i w:val="0"/>
                <w:sz w:val="18"/>
              </w:rPr>
              <w:t xml:space="preserve">7. Wrap-up and homework (Yakun va uyga vazifa) — 3 daqiqa. </w:t>
            </w:r>
            <w:r>
              <w:rPr>
                <w:b w:val="0"/>
                <w:i w:val="0"/>
                <w:sz w:val="18"/>
              </w:rPr>
              <w:t>Memory check slide; set the Workbook homework.</w:t>
            </w:r>
          </w:p>
          <w:p>
            <w:pPr>
              <w:spacing w:after="40"/>
            </w:pPr>
            <w:r>
              <w:rPr>
                <w:b/>
                <w:i w:val="0"/>
                <w:sz w:val="18"/>
              </w:rPr>
              <w:t xml:space="preserve">Metodlar: </w:t>
            </w:r>
            <w:r>
              <w:rPr>
                <w:b w:val="0"/>
                <w:i/>
                <w:sz w:val="18"/>
              </w:rPr>
              <w:t>matn bilan ishlash, juftlikda ishlash, guruhda rejalashtirish, savol-javob</w:t>
            </w:r>
          </w:p>
        </w:tc>
        <w:tc>
          <w:tcPr>
            <w:tcW w:type="dxa" w:w="2835"/>
          </w:tcPr>
          <w:p>
            <w:pPr>
              <w:spacing w:after="40"/>
            </w:pPr>
            <w:r/>
            <w:r>
              <w:rPr>
                <w:b w:val="0"/>
                <w:i w:val="0"/>
                <w:sz w:val="19"/>
              </w:rPr>
              <w:t>O‘quvchilar dars oxirida:</w:t>
            </w:r>
          </w:p>
          <w:p>
            <w:pPr>
              <w:spacing w:after="40"/>
            </w:pPr>
            <w:r>
              <w:rPr>
                <w:b w:val="0"/>
                <w:i w:val="0"/>
                <w:sz w:val="19"/>
              </w:rPr>
              <w:t>• beshta ziyofat so‘zini rasm bilan moslay oladi (Get ready, p. 32);</w:t>
            </w:r>
          </w:p>
          <w:p>
            <w:pPr>
              <w:spacing w:after="40"/>
            </w:pPr>
            <w:r>
              <w:rPr>
                <w:b w:val="0"/>
                <w:i w:val="0"/>
                <w:sz w:val="19"/>
              </w:rPr>
              <w:t>• Holly qilgan ishlarni belgilay oladi va uchta KET savoliga javob bera oladi (ex. 1–2);</w:t>
            </w:r>
          </w:p>
          <w:p>
            <w:pPr>
              <w:spacing w:after="40"/>
            </w:pPr>
            <w:r>
              <w:rPr>
                <w:b w:val="0"/>
                <w:i w:val="0"/>
                <w:sz w:val="19"/>
              </w:rPr>
              <w:t>• chatda kim nima qilganini — Ruby, Holly yoki Dylan — ayta oladi (ex. 3);</w:t>
            </w:r>
          </w:p>
          <w:p>
            <w:pPr>
              <w:spacing w:after="40"/>
            </w:pPr>
            <w:r>
              <w:rPr>
                <w:b w:val="0"/>
                <w:i w:val="0"/>
                <w:sz w:val="19"/>
              </w:rPr>
              <w:t>• sakkizta so‘zni ta’rifidan yoza oladi (ex. 4, Wordpower).</w:t>
            </w:r>
          </w:p>
        </w:tc>
        <w:tc>
          <w:tcPr>
            <w:tcW w:type="dxa" w:w="3175"/>
          </w:tcPr>
          <w:p>
            <w:pPr>
              <w:spacing w:after="40"/>
            </w:pPr>
            <w:r/>
            <w:r>
              <w:rPr>
                <w:b w:val="0"/>
                <w:i w:val="0"/>
                <w:sz w:val="18"/>
              </w:rPr>
              <w:t>Laser A2 SB pp. 32–33 — Unit 4 Let’s Celebrate!: Get ready (beshta rasmni so‘z bilan moslash: refreshments, invitation, guests, decorations, present), Reading ex.1 Ruby va Holly onlayn chati — Holly qilgan ishlarni belgilash (8 band), ex.2 (KET) A/B/C, ex.3 Ruby / Holly / Dylan, ex.4 Wordpower (KET) — ta’rif bo‘yicha 8 so‘z, birinchi harf berilgan. Uyga: Workbook pp. 23–24 ex. 1–3</w:t>
            </w:r>
          </w:p>
          <w:p>
            <w:pPr>
              <w:spacing w:after="40"/>
            </w:pPr>
            <w:r>
              <w:rPr>
                <w:b/>
                <w:i w:val="0"/>
                <w:sz w:val="18"/>
              </w:rPr>
              <w:t xml:space="preserve">Jihozlar: </w:t>
            </w:r>
            <w:r>
              <w:rPr>
                <w:b w:val="0"/>
                <w:i w:val="0"/>
                <w:sz w:val="18"/>
              </w:rPr>
              <w:t>Vocabulary sheet (26 items), slides, flashcards with audio (sozlar.com/vocab); Laser A2 SB pp. 32–33, Workbook pp. 23–24.</w:t>
            </w:r>
          </w:p>
        </w:tc>
      </w:tr>
    </w:tbl>
    <w:tbl>
      <w:tblPr>
        <w:tblStyle w:val="TableGrid"/>
        <w:tblW w:type="auto" w:w="0"/>
        <w:jc w:val="center"/>
        <w:tblLayout w:type="fixed"/>
        <w:tblLook w:firstColumn="1" w:firstRow="1" w:lastColumn="0" w:lastRow="0" w:noHBand="0" w:noVBand="1" w:val="04A0"/>
        <w:tblLayout w:type="fixed"/>
      </w:tblPr>
      <w:tblGrid>
        <w:gridCol w:w="1361"/>
        <w:gridCol w:w="13153"/>
      </w:tblGrid>
      <w:tr>
        <w:tc>
          <w:tcPr>
            <w:tcW w:type="dxa" w:w="1361"/>
            <w:shd w:val="clear" w:color="auto" w:fill="E6F1EE"/>
          </w:tcPr>
          <w:p>
            <w:pPr>
              <w:spacing w:after="40"/>
            </w:pPr>
            <w:r/>
            <w:r>
              <w:rPr>
                <w:b/>
                <w:i w:val="0"/>
                <w:sz w:val="19"/>
              </w:rPr>
              <w:t>Uyga vazifa:</w:t>
            </w:r>
          </w:p>
        </w:tc>
        <w:tc>
          <w:tcPr>
            <w:tcW w:type="dxa" w:w="13153"/>
          </w:tcPr>
          <w:p>
            <w:pPr>
              <w:spacing w:after="40"/>
            </w:pPr>
            <w:r/>
            <w:r>
              <w:rPr>
                <w:b w:val="0"/>
                <w:i w:val="0"/>
                <w:sz w:val="19"/>
              </w:rPr>
              <w:t>• Workbook pp. 23–24, ex. 1–3.</w:t>
            </w:r>
          </w:p>
          <w:p>
            <w:pPr>
              <w:spacing w:after="40"/>
            </w:pPr>
            <w:r>
              <w:rPr>
                <w:b w:val="0"/>
                <w:i w:val="0"/>
                <w:sz w:val="19"/>
              </w:rPr>
              <w:t>• Learn the 26 items with the flashcards: sozlar.com/vocab/cards/?set=grade8-lesson24</w:t>
            </w:r>
          </w:p>
          <w:p>
            <w:pPr>
              <w:spacing w:after="40"/>
            </w:pPr>
            <w:r>
              <w:rPr>
                <w:b w:val="0"/>
                <w:i w:val="0"/>
                <w:sz w:val="19"/>
              </w:rPr>
              <w:t>• Write a short chat message (5–6 lines) inviting a friend to your party.</w:t>
            </w:r>
          </w:p>
        </w:tc>
      </w:tr>
    </w:tbl>
    <w:p>
      <w:pPr>
        <w:spacing w:after="40"/>
      </w:pPr>
      <w:r>
        <w:rPr>
          <w:b/>
          <w:sz w:val="18"/>
        </w:rPr>
        <w:t xml:space="preserve">Farqlash: </w:t>
      </w:r>
      <w:r>
        <w:rPr>
          <w:i/>
          <w:sz w:val="18"/>
        </w:rPr>
        <w:t>Kuchli o‘quvchilar ex.1 dagi har ✗ band uchun Holly yoki Ruby nima qilishini yozadi (Ruby will bring games); kuchsizlarga ex.4 da so‘zlar ro‘yxati aralash tartibda beriladi.</w:t>
      </w:r>
    </w:p>
    <w:p>
      <w:r>
        <w:br w:type="page"/>
      </w:r>
    </w:p>
    <w:p>
      <w:pPr>
        <w:spacing w:before="80" w:after="60"/>
      </w:pPr>
      <w:r>
        <w:rPr>
          <w:b/>
          <w:color w:val="0B6E5F"/>
          <w:sz w:val="24"/>
        </w:rPr>
        <w:t>Daily Lesson Plan · 25-dars</w:t>
      </w:r>
    </w:p>
    <w:tbl>
      <w:tblPr>
        <w:tblStyle w:val="TableGrid"/>
        <w:tblW w:type="auto" w:w="0"/>
        <w:jc w:val="center"/>
        <w:tblLayout w:type="fixed"/>
        <w:tblLook w:firstColumn="1" w:firstRow="1" w:lastColumn="0" w:lastRow="0" w:noHBand="0" w:noVBand="1" w:val="04A0"/>
        <w:tblLayout w:type="fixed"/>
      </w:tblPr>
      <w:tblGrid>
        <w:gridCol w:w="1361"/>
        <w:gridCol w:w="3515"/>
        <w:gridCol w:w="907"/>
        <w:gridCol w:w="3175"/>
        <w:gridCol w:w="794"/>
        <w:gridCol w:w="4762"/>
      </w:tblGrid>
      <w:tr>
        <w:tc>
          <w:tcPr>
            <w:tcW w:type="dxa" w:w="1361"/>
            <w:shd w:val="clear" w:color="auto" w:fill="E6F1EE"/>
          </w:tcPr>
          <w:p>
            <w:pPr>
              <w:spacing w:after="40"/>
            </w:pPr>
            <w:r/>
            <w:r>
              <w:rPr>
                <w:b/>
                <w:i w:val="0"/>
                <w:sz w:val="19"/>
              </w:rPr>
              <w:t>O‘qituvchi:</w:t>
            </w:r>
          </w:p>
        </w:tc>
        <w:tc>
          <w:tcPr>
            <w:tcW w:type="dxa" w:w="3515"/>
          </w:tcPr>
          <w:p>
            <w:pPr>
              <w:spacing w:after="40"/>
            </w:pPr>
            <w:r/>
            <w:r>
              <w:rPr>
                <w:b w:val="0"/>
                <w:i w:val="0"/>
                <w:sz w:val="19"/>
              </w:rPr>
              <w:t>Xasanov Davirbek Abdumalik o‘g‘li</w:t>
            </w:r>
          </w:p>
        </w:tc>
        <w:tc>
          <w:tcPr>
            <w:tcW w:type="dxa" w:w="907"/>
            <w:shd w:val="clear" w:color="auto" w:fill="E6F1EE"/>
          </w:tcPr>
          <w:p>
            <w:pPr>
              <w:spacing w:after="40"/>
            </w:pPr>
            <w:r/>
            <w:r>
              <w:rPr>
                <w:b/>
                <w:i w:val="0"/>
                <w:sz w:val="19"/>
              </w:rPr>
              <w:t>Fan:</w:t>
            </w:r>
          </w:p>
        </w:tc>
        <w:tc>
          <w:tcPr>
            <w:tcW w:type="dxa" w:w="3175"/>
          </w:tcPr>
          <w:p>
            <w:pPr>
              <w:spacing w:after="40"/>
            </w:pPr>
            <w:r/>
            <w:r>
              <w:rPr>
                <w:b w:val="0"/>
                <w:i w:val="0"/>
                <w:sz w:val="19"/>
              </w:rPr>
              <w:t>Ingliz tili</w:t>
            </w:r>
          </w:p>
        </w:tc>
        <w:tc>
          <w:tcPr>
            <w:tcW w:type="dxa" w:w="794"/>
            <w:shd w:val="clear" w:color="auto" w:fill="E6F1EE"/>
          </w:tcPr>
          <w:p>
            <w:pPr>
              <w:spacing w:after="40"/>
            </w:pPr>
            <w:r/>
            <w:r>
              <w:rPr>
                <w:b/>
                <w:i w:val="0"/>
                <w:sz w:val="19"/>
              </w:rPr>
              <w:t>Sinf:</w:t>
            </w:r>
          </w:p>
        </w:tc>
        <w:tc>
          <w:tcPr>
            <w:tcW w:type="dxa" w:w="4762"/>
          </w:tcPr>
          <w:p>
            <w:pPr>
              <w:spacing w:after="40"/>
            </w:pPr>
            <w:r/>
            <w:r>
              <w:rPr>
                <w:b w:val="0"/>
                <w:i w:val="0"/>
                <w:sz w:val="19"/>
              </w:rPr>
              <w:t>8-A</w:t>
            </w:r>
          </w:p>
        </w:tc>
      </w:tr>
      <w:tr>
        <w:tc>
          <w:tcPr>
            <w:tcW w:type="dxa" w:w="1361"/>
            <w:shd w:val="clear" w:color="auto" w:fill="E6F1EE"/>
          </w:tcPr>
          <w:p>
            <w:pPr>
              <w:spacing w:after="40"/>
            </w:pPr>
            <w:r/>
            <w:r>
              <w:rPr>
                <w:b/>
                <w:i w:val="0"/>
                <w:sz w:val="19"/>
              </w:rPr>
              <w:t>Sana:</w:t>
            </w:r>
          </w:p>
        </w:tc>
        <w:tc>
          <w:tcPr>
            <w:tcW w:type="dxa" w:w="3515"/>
          </w:tcPr>
          <w:p>
            <w:pPr>
              <w:spacing w:after="40"/>
            </w:pPr>
            <w:r/>
            <w:r>
              <w:rPr>
                <w:b w:val="0"/>
                <w:i w:val="0"/>
                <w:sz w:val="19"/>
              </w:rPr>
              <w:t>15.10.2026</w:t>
            </w:r>
          </w:p>
        </w:tc>
        <w:tc>
          <w:tcPr>
            <w:tcW w:type="dxa" w:w="907"/>
            <w:shd w:val="clear" w:color="auto" w:fill="E6F1EE"/>
          </w:tcPr>
          <w:p>
            <w:pPr>
              <w:spacing w:after="40"/>
            </w:pPr>
            <w:r/>
            <w:r>
              <w:rPr>
                <w:b/>
                <w:i w:val="0"/>
                <w:sz w:val="19"/>
              </w:rPr>
              <w:t>Mavzu:</w:t>
            </w:r>
          </w:p>
        </w:tc>
        <w:tc>
          <w:tcPr>
            <w:tcW w:type="dxa" w:w="8731"/>
            <w:gridSpan w:val="3"/>
          </w:tcPr>
          <w:p>
            <w:pPr>
              <w:spacing w:after="40"/>
            </w:pPr>
            <w:r/>
            <w:r>
              <w:rPr>
                <w:b/>
                <w:i w:val="0"/>
                <w:sz w:val="19"/>
              </w:rPr>
              <w:t>Wordpower! -ed and -ing Adjectives · Present Perfect</w:t>
            </w:r>
            <w:r>
              <w:rPr>
                <w:b w:val="0"/>
                <w:i w:val="0"/>
                <w:sz w:val="19"/>
              </w:rPr>
              <w:t xml:space="preserve"> (Wordpower! -ed va -ing bilan tugaydigan sifatlar · Present perfect)</w:t>
            </w:r>
          </w:p>
        </w:tc>
      </w:tr>
      <w:tr>
        <w:tc>
          <w:tcPr>
            <w:tcW w:type="dxa" w:w="1361"/>
            <w:shd w:val="clear" w:color="auto" w:fill="E6F1EE"/>
          </w:tcPr>
          <w:p>
            <w:pPr>
              <w:spacing w:after="40"/>
            </w:pPr>
            <w:r/>
            <w:r>
              <w:rPr>
                <w:b/>
                <w:i w:val="0"/>
                <w:sz w:val="19"/>
              </w:rPr>
              <w:t>Dars turi:</w:t>
            </w:r>
          </w:p>
        </w:tc>
        <w:tc>
          <w:tcPr>
            <w:tcW w:type="dxa" w:w="13153"/>
            <w:gridSpan w:val="5"/>
          </w:tcPr>
          <w:p>
            <w:pPr>
              <w:spacing w:after="40"/>
            </w:pPr>
            <w:r/>
            <w:r>
              <w:rPr>
                <w:b w:val="0"/>
                <w:i w:val="0"/>
                <w:sz w:val="19"/>
              </w:rPr>
              <w:t>Yangi bilim berish darsi (lug‘at va grammatika)</w:t>
            </w:r>
          </w:p>
        </w:tc>
      </w:tr>
    </w:tbl>
    <w:tbl>
      <w:tblPr>
        <w:tblStyle w:val="TableGrid"/>
        <w:tblW w:type="auto" w:w="0"/>
        <w:jc w:val="center"/>
        <w:tblLayout w:type="fixed"/>
        <w:tblLook w:firstColumn="1" w:firstRow="1" w:lastColumn="0" w:lastRow="0" w:noHBand="0" w:noVBand="1" w:val="04A0"/>
        <w:tblLayout w:type="fixed"/>
      </w:tblPr>
      <w:tblGrid>
        <w:gridCol w:w="3061"/>
        <w:gridCol w:w="5443"/>
        <w:gridCol w:w="2835"/>
        <w:gridCol w:w="3175"/>
      </w:tblGrid>
      <w:tr>
        <w:tc>
          <w:tcPr>
            <w:tcW w:type="dxa" w:w="3061"/>
            <w:shd w:val="clear" w:color="auto" w:fill="E6F1EE"/>
          </w:tcPr>
          <w:p>
            <w:pPr>
              <w:spacing w:after="40"/>
              <w:jc w:val="center"/>
            </w:pPr>
            <w:r/>
            <w:r>
              <w:rPr>
                <w:b/>
                <w:i w:val="0"/>
                <w:sz w:val="19"/>
              </w:rPr>
              <w:t>Dars maqsadi</w:t>
            </w:r>
          </w:p>
        </w:tc>
        <w:tc>
          <w:tcPr>
            <w:tcW w:type="dxa" w:w="5443"/>
            <w:shd w:val="clear" w:color="auto" w:fill="E6F1EE"/>
          </w:tcPr>
          <w:p>
            <w:pPr>
              <w:spacing w:after="40"/>
              <w:jc w:val="center"/>
            </w:pPr>
            <w:r/>
            <w:r>
              <w:rPr>
                <w:b/>
                <w:i w:val="0"/>
                <w:sz w:val="19"/>
              </w:rPr>
              <w:t>Bajariladigan ishlar rejasi</w:t>
            </w:r>
          </w:p>
        </w:tc>
        <w:tc>
          <w:tcPr>
            <w:tcW w:type="dxa" w:w="2835"/>
            <w:shd w:val="clear" w:color="auto" w:fill="E6F1EE"/>
          </w:tcPr>
          <w:p>
            <w:pPr>
              <w:spacing w:after="40"/>
              <w:jc w:val="center"/>
            </w:pPr>
            <w:r/>
            <w:r>
              <w:rPr>
                <w:b/>
                <w:i w:val="0"/>
                <w:sz w:val="19"/>
              </w:rPr>
              <w:t>Kutilayotgan natijalar</w:t>
            </w:r>
          </w:p>
        </w:tc>
        <w:tc>
          <w:tcPr>
            <w:tcW w:type="dxa" w:w="3175"/>
            <w:shd w:val="clear" w:color="auto" w:fill="E6F1EE"/>
          </w:tcPr>
          <w:p>
            <w:pPr>
              <w:spacing w:after="40"/>
              <w:jc w:val="center"/>
            </w:pPr>
            <w:r/>
            <w:r>
              <w:rPr>
                <w:b/>
                <w:i w:val="0"/>
                <w:sz w:val="19"/>
              </w:rPr>
              <w:t>Manba va jihozlar</w:t>
            </w:r>
          </w:p>
        </w:tc>
      </w:tr>
      <w:tr>
        <w:tc>
          <w:tcPr>
            <w:tcW w:type="dxa" w:w="3061"/>
          </w:tcPr>
          <w:p>
            <w:pPr>
              <w:spacing w:after="40"/>
            </w:pPr>
            <w:r/>
            <w:r>
              <w:rPr>
                <w:b/>
                <w:i w:val="0"/>
                <w:sz w:val="19"/>
              </w:rPr>
              <w:t xml:space="preserve">a) Ta’limiy: </w:t>
            </w:r>
            <w:r>
              <w:rPr>
                <w:b w:val="0"/>
                <w:i w:val="0"/>
                <w:sz w:val="19"/>
              </w:rPr>
              <w:t>O‘quvchilar -ed va -ing bilan tugaydigan sifatlarni farqlash va fe’ldan yasashni (amazed / amazing, confused / confusing) hamda natijasi hozir ko‘rinadigan ishlar uchun Present Perfect Simple ni (have/has + III shakl, already, yet, just) o‘rganadi.</w:t>
            </w:r>
          </w:p>
          <w:p>
            <w:pPr>
              <w:spacing w:after="40"/>
            </w:pPr>
            <w:r>
              <w:rPr>
                <w:b/>
                <w:i w:val="0"/>
                <w:sz w:val="19"/>
              </w:rPr>
              <w:t xml:space="preserve">b) Tarbiyaviy: </w:t>
            </w:r>
            <w:r>
              <w:rPr>
                <w:b w:val="0"/>
                <w:i w:val="0"/>
                <w:sz w:val="19"/>
              </w:rPr>
              <w:t>His-tuyg‘ularini to‘g‘ri va odob bilan ifodalash, boshqalarning his-tuyg‘ulariga e’tiborli bo‘lish tuyg‘usini tarbiyalash.</w:t>
            </w:r>
          </w:p>
          <w:p>
            <w:pPr>
              <w:spacing w:after="40"/>
            </w:pPr>
            <w:r>
              <w:rPr>
                <w:b/>
                <w:i w:val="0"/>
                <w:sz w:val="19"/>
              </w:rPr>
              <w:t xml:space="preserve">c) Rivojlantiruvchi: </w:t>
            </w:r>
            <w:r>
              <w:rPr>
                <w:b w:val="0"/>
                <w:i w:val="0"/>
                <w:sz w:val="19"/>
              </w:rPr>
              <w:t>Ikki savol orqali (kim his qiladi? narsa qanday?) to‘g‘ri shaklni tanlash, so‘z yasash va javobning sababini tushuntirib berish ko‘nikmasini rivojlantirish.</w:t>
            </w:r>
          </w:p>
        </w:tc>
        <w:tc>
          <w:tcPr>
            <w:tcW w:type="dxa" w:w="5443"/>
          </w:tcPr>
          <w:p>
            <w:pPr>
              <w:spacing w:after="40"/>
            </w:pPr>
            <w:r/>
            <w:r>
              <w:rPr>
                <w:b/>
                <w:i w:val="0"/>
                <w:sz w:val="18"/>
              </w:rPr>
              <w:t xml:space="preserve">1. Lead-in (Kirish) — 2 daqiqa. </w:t>
            </w:r>
            <w:r>
              <w:rPr>
                <w:b w:val="0"/>
                <w:i w:val="0"/>
                <w:sz w:val="18"/>
              </w:rPr>
              <w:t>Write on the board: The film was ___ . I was ___ . (interest). Ask which form goes where. Word list stays closed.</w:t>
            </w:r>
          </w:p>
          <w:p>
            <w:pPr>
              <w:spacing w:after="40"/>
            </w:pPr>
            <w:r>
              <w:rPr>
                <w:b/>
                <w:i w:val="0"/>
                <w:sz w:val="18"/>
              </w:rPr>
              <w:t xml:space="preserve">2. Book p.35 ex.1 + Be careful! + ex.2 (test) (Kitob p. 35 ex. 1 + Be careful! + ex. 2 (test)) — 10 daqiqa. </w:t>
            </w:r>
            <w:r>
              <w:rPr>
                <w:b w:val="0"/>
                <w:i w:val="0"/>
                <w:sz w:val="18"/>
              </w:rPr>
              <w:t>Book tasks slide (p. 35). Ex.1 alone, then read Be careful! and check; ex.2 alone, then compare in pairs.</w:t>
            </w:r>
          </w:p>
          <w:p>
            <w:pPr>
              <w:spacing w:after="40"/>
            </w:pPr>
            <w:r>
              <w:rPr>
                <w:b/>
                <w:i w:val="0"/>
                <w:sz w:val="18"/>
              </w:rPr>
              <w:t xml:space="preserve">3. Check p.35 (p. 35 ni tekshirish) — 4 daqiqa. </w:t>
            </w:r>
            <w:r>
              <w:rPr>
                <w:b w:val="0"/>
                <w:i w:val="0"/>
                <w:sz w:val="18"/>
              </w:rPr>
              <w:t>Answer key slide (p. 35) — students say WHY: a feeling (-ed) or what the thing is like (-ing)?</w:t>
            </w:r>
          </w:p>
          <w:p>
            <w:pPr>
              <w:spacing w:after="40"/>
            </w:pPr>
            <w:r>
              <w:rPr>
                <w:b/>
                <w:i w:val="0"/>
                <w:sz w:val="18"/>
              </w:rPr>
              <w:t xml:space="preserve">4. Book p.34 ex.1–3 (test) (Kitob p. 34 ex. 1–3 (test)) — 8 daqiqa. </w:t>
            </w:r>
            <w:r>
              <w:rPr>
                <w:b w:val="0"/>
                <w:i w:val="0"/>
                <w:sz w:val="18"/>
              </w:rPr>
              <w:t>Book tasks slide (p. 34). Look! box sentences from the chat, then ex.1–3 alone; ex.2 from the picture.</w:t>
            </w:r>
          </w:p>
          <w:p>
            <w:pPr>
              <w:spacing w:after="40"/>
            </w:pPr>
            <w:r>
              <w:rPr>
                <w:b/>
                <w:i w:val="0"/>
                <w:sz w:val="18"/>
              </w:rPr>
              <w:t xml:space="preserve">5. Check p.34 (p. 34 ni tekshirish) — 4 daqiqa. </w:t>
            </w:r>
            <w:r>
              <w:rPr>
                <w:b w:val="0"/>
                <w:i w:val="0"/>
                <w:sz w:val="18"/>
              </w:rPr>
              <w:t>Answer key slide (p. 34) — students say WHY (ex.1 (1): invited = past participle → hasn't).</w:t>
            </w:r>
          </w:p>
          <w:p>
            <w:pPr>
              <w:spacing w:after="40"/>
            </w:pPr>
            <w:r>
              <w:rPr>
                <w:b/>
                <w:i w:val="0"/>
                <w:sz w:val="18"/>
              </w:rPr>
              <w:t xml:space="preserve">6. Cards A, C, D, E + rule + focus (A, C, D, E bloklar + qoida + diqqat markazi) — 9 daqiqa. </w:t>
            </w:r>
            <w:r>
              <w:rPr>
                <w:b w:val="0"/>
                <w:i w:val="0"/>
                <w:sz w:val="18"/>
              </w:rPr>
              <w:t>Card sections A, C, D and E with audio (section B is for homework); then the present perfect rule slide and the -ed/-ing focus slide; hand out the vocabulary sheet.</w:t>
            </w:r>
          </w:p>
          <w:p>
            <w:pPr>
              <w:spacing w:after="40"/>
            </w:pPr>
            <w:r>
              <w:rPr>
                <w:b/>
                <w:i w:val="0"/>
                <w:sz w:val="18"/>
              </w:rPr>
              <w:t xml:space="preserve">7. Practice + Matching (Mashq + moslashtirish o‘yini) — 6 daqiqa. </w:t>
            </w:r>
            <w:r>
              <w:rPr>
                <w:b w:val="0"/>
                <w:i w:val="0"/>
                <w:sz w:val="18"/>
              </w:rPr>
              <w:t>Practice slide orally (-ed/-ing and present perfect), then the matching worksheet (one round).</w:t>
            </w:r>
          </w:p>
          <w:p>
            <w:pPr>
              <w:spacing w:after="40"/>
            </w:pPr>
            <w:r>
              <w:rPr>
                <w:b/>
                <w:i w:val="0"/>
                <w:sz w:val="18"/>
              </w:rPr>
              <w:t xml:space="preserve">8. Wrap-up and homework (Yakun va uyga vazifa) — 2 daqiqa. </w:t>
            </w:r>
            <w:r>
              <w:rPr>
                <w:b w:val="0"/>
                <w:i w:val="0"/>
                <w:sz w:val="18"/>
              </w:rPr>
              <w:t>Memory check slide; set homework.</w:t>
            </w:r>
          </w:p>
          <w:p>
            <w:pPr>
              <w:spacing w:after="40"/>
            </w:pPr>
            <w:r>
              <w:rPr>
                <w:b/>
                <w:i w:val="0"/>
                <w:sz w:val="18"/>
              </w:rPr>
              <w:t xml:space="preserve">Metodlar: </w:t>
            </w:r>
            <w:r>
              <w:rPr>
                <w:b w:val="0"/>
                <w:i/>
                <w:sz w:val="18"/>
              </w:rPr>
              <w:t>qoida chiqarish (induktiv usul), mustaqil ish va tekshirish, savol-javob («Nega?»), guruhlarda moslashtirish o‘yini</w:t>
            </w:r>
          </w:p>
        </w:tc>
        <w:tc>
          <w:tcPr>
            <w:tcW w:type="dxa" w:w="2835"/>
          </w:tcPr>
          <w:p>
            <w:pPr>
              <w:spacing w:after="40"/>
            </w:pPr>
            <w:r/>
            <w:r>
              <w:rPr>
                <w:b w:val="0"/>
                <w:i w:val="0"/>
                <w:sz w:val="19"/>
              </w:rPr>
              <w:t>O‘quvchilar dars oxirida:</w:t>
            </w:r>
          </w:p>
          <w:p>
            <w:pPr>
              <w:spacing w:after="40"/>
            </w:pPr>
            <w:r>
              <w:rPr>
                <w:b w:val="0"/>
                <w:i w:val="0"/>
                <w:sz w:val="19"/>
              </w:rPr>
              <w:t>• oltita gap juftligida to‘g‘ri sifatni tanlay oladi (p. 35 ex. 1);</w:t>
            </w:r>
          </w:p>
          <w:p>
            <w:pPr>
              <w:spacing w:after="40"/>
            </w:pPr>
            <w:r>
              <w:rPr>
                <w:b w:val="0"/>
                <w:i w:val="0"/>
                <w:sz w:val="19"/>
              </w:rPr>
              <w:t>• farqini tushuntira oladi: -ing — narsa qandayligi, -ed — odam nimani his qilishi (Be careful!);</w:t>
            </w:r>
          </w:p>
          <w:p>
            <w:pPr>
              <w:spacing w:after="40"/>
            </w:pPr>
            <w:r>
              <w:rPr>
                <w:b w:val="0"/>
                <w:i w:val="0"/>
                <w:sz w:val="19"/>
              </w:rPr>
              <w:t>• matndagi bosh harfli fe’llardan sakkizta so‘z yasay oladi (p. 35 ex. 2);</w:t>
            </w:r>
          </w:p>
          <w:p>
            <w:pPr>
              <w:spacing w:after="40"/>
            </w:pPr>
            <w:r>
              <w:rPr>
                <w:b w:val="0"/>
                <w:i w:val="0"/>
                <w:sz w:val="19"/>
              </w:rPr>
              <w:t>• Present Perfect Simple ni so‘roq, qisqa javob va kundalik matnida qo‘llay oladi (p. 34 ex. 1–3).</w:t>
            </w:r>
          </w:p>
        </w:tc>
        <w:tc>
          <w:tcPr>
            <w:tcW w:type="dxa" w:w="3175"/>
          </w:tcPr>
          <w:p>
            <w:pPr>
              <w:spacing w:after="40"/>
            </w:pPr>
            <w:r/>
            <w:r>
              <w:rPr>
                <w:b w:val="0"/>
                <w:i w:val="0"/>
                <w:sz w:val="18"/>
              </w:rPr>
              <w:t>Laser A2 SB p. 35 — Wordpower!: ex.1 -ed / -ing sifatlardan to‘g‘risini tanlash (6 gap: amazed/amazing, interested/interesting, excited/exciting, frightened/frightening, surprised/surprising, confused/confusing), Be careful! qutisi (Peter is amazing / Peter is amazed — amazement), ex.2 so‘z yasash «How to have the perfect party!» (EXCITE, FRIGHTEN, CONFUSE, AMAZE, SURPRISE, INTEREST). Kitob WB p.26 ex.1–2 ni beradi; kalendar rejada uyga: Exercises 2–4 on pages 24–25. O‘qituvchi qarori (2026-10-08): rejada darsi yo‘q p. 34 Grammar 1 (Present perfect simple 1: Look!/Use, ex.1 KET A/B/C, ex.2 rasm bo‘yicha javoblar, ex.3 kundalikdagi 8 fe’l) shu darsga qo‘shildi</w:t>
            </w:r>
          </w:p>
          <w:p>
            <w:pPr>
              <w:spacing w:after="40"/>
            </w:pPr>
            <w:r>
              <w:rPr>
                <w:b/>
                <w:i w:val="0"/>
                <w:sz w:val="18"/>
              </w:rPr>
              <w:t xml:space="preserve">Jihozlar: </w:t>
            </w:r>
            <w:r>
              <w:rPr>
                <w:b w:val="0"/>
                <w:i w:val="0"/>
                <w:sz w:val="18"/>
              </w:rPr>
              <w:t>Vocabulary sheet (31 items), slides, flashcards with audio (sozlar.com/vocab); Laser A2 SB pp. 34–35, Workbook pp. 24–26.</w:t>
            </w:r>
          </w:p>
        </w:tc>
      </w:tr>
    </w:tbl>
    <w:tbl>
      <w:tblPr>
        <w:tblStyle w:val="TableGrid"/>
        <w:tblW w:type="auto" w:w="0"/>
        <w:jc w:val="center"/>
        <w:tblLayout w:type="fixed"/>
        <w:tblLook w:firstColumn="1" w:firstRow="1" w:lastColumn="0" w:lastRow="0" w:noHBand="0" w:noVBand="1" w:val="04A0"/>
        <w:tblLayout w:type="fixed"/>
      </w:tblPr>
      <w:tblGrid>
        <w:gridCol w:w="1361"/>
        <w:gridCol w:w="13153"/>
      </w:tblGrid>
      <w:tr>
        <w:tc>
          <w:tcPr>
            <w:tcW w:type="dxa" w:w="1361"/>
            <w:shd w:val="clear" w:color="auto" w:fill="E6F1EE"/>
          </w:tcPr>
          <w:p>
            <w:pPr>
              <w:spacing w:after="40"/>
            </w:pPr>
            <w:r/>
            <w:r>
              <w:rPr>
                <w:b/>
                <w:i w:val="0"/>
                <w:sz w:val="19"/>
              </w:rPr>
              <w:t>Uyga vazifa:</w:t>
            </w:r>
          </w:p>
        </w:tc>
        <w:tc>
          <w:tcPr>
            <w:tcW w:type="dxa" w:w="13153"/>
          </w:tcPr>
          <w:p>
            <w:pPr>
              <w:spacing w:after="40"/>
            </w:pPr>
            <w:r/>
            <w:r>
              <w:rPr>
                <w:b w:val="0"/>
                <w:i w:val="0"/>
                <w:sz w:val="19"/>
              </w:rPr>
              <w:t>• Exercises 2–4 on pages 24–25 of the Workbook.</w:t>
            </w:r>
          </w:p>
          <w:p>
            <w:pPr>
              <w:spacing w:after="40"/>
            </w:pPr>
            <w:r>
              <w:rPr>
                <w:b w:val="0"/>
                <w:i w:val="0"/>
                <w:sz w:val="19"/>
              </w:rPr>
              <w:t>• Learn the 31 items with the flashcards: sozlar.com/vocab/cards/?set=grade8-lesson25 — especially section B (more -ed / -ing pairs), which we did not do in class.</w:t>
            </w:r>
          </w:p>
          <w:p>
            <w:pPr>
              <w:spacing w:after="40"/>
            </w:pPr>
            <w:r>
              <w:rPr>
                <w:b w:val="0"/>
                <w:i w:val="0"/>
                <w:sz w:val="19"/>
              </w:rPr>
              <w:t>• Write six sentences about a party, a wedding or a holiday with three -ed / -ing pairs.</w:t>
            </w:r>
          </w:p>
        </w:tc>
      </w:tr>
    </w:tbl>
    <w:p>
      <w:pPr>
        <w:spacing w:after="40"/>
      </w:pPr>
      <w:r>
        <w:rPr>
          <w:b/>
          <w:sz w:val="18"/>
        </w:rPr>
        <w:t xml:space="preserve">Farqlash: </w:t>
      </w:r>
      <w:r>
        <w:rPr>
          <w:i/>
          <w:sz w:val="18"/>
        </w:rPr>
        <w:t>Kuchli o‘quvchilar B bo‘limidagi juftliklar bilan o‘zlari haqida olti gap yozadi; kuchsizlarga ikki ustunli jadval beriladi: «Narsa qanday? (-ing)» / «Men qanday his qildim? (-ed)».</w:t>
      </w:r>
    </w:p>
    <w:p>
      <w:r>
        <w:br w:type="page"/>
      </w:r>
    </w:p>
    <w:p>
      <w:pPr>
        <w:spacing w:before="80" w:after="60"/>
      </w:pPr>
      <w:r>
        <w:rPr>
          <w:b/>
          <w:color w:val="0B6E5F"/>
          <w:sz w:val="24"/>
        </w:rPr>
        <w:t>Daily Lesson Plan · 26-dars</w:t>
      </w:r>
    </w:p>
    <w:tbl>
      <w:tblPr>
        <w:tblStyle w:val="TableGrid"/>
        <w:tblW w:type="auto" w:w="0"/>
        <w:jc w:val="center"/>
        <w:tblLayout w:type="fixed"/>
        <w:tblLook w:firstColumn="1" w:firstRow="1" w:lastColumn="0" w:lastRow="0" w:noHBand="0" w:noVBand="1" w:val="04A0"/>
        <w:tblLayout w:type="fixed"/>
      </w:tblPr>
      <w:tblGrid>
        <w:gridCol w:w="1361"/>
        <w:gridCol w:w="3515"/>
        <w:gridCol w:w="907"/>
        <w:gridCol w:w="3175"/>
        <w:gridCol w:w="794"/>
        <w:gridCol w:w="4762"/>
      </w:tblGrid>
      <w:tr>
        <w:tc>
          <w:tcPr>
            <w:tcW w:type="dxa" w:w="1361"/>
            <w:shd w:val="clear" w:color="auto" w:fill="E6F1EE"/>
          </w:tcPr>
          <w:p>
            <w:pPr>
              <w:spacing w:after="40"/>
            </w:pPr>
            <w:r/>
            <w:r>
              <w:rPr>
                <w:b/>
                <w:i w:val="0"/>
                <w:sz w:val="19"/>
              </w:rPr>
              <w:t>O‘qituvchi:</w:t>
            </w:r>
          </w:p>
        </w:tc>
        <w:tc>
          <w:tcPr>
            <w:tcW w:type="dxa" w:w="3515"/>
          </w:tcPr>
          <w:p>
            <w:pPr>
              <w:spacing w:after="40"/>
            </w:pPr>
            <w:r/>
            <w:r>
              <w:rPr>
                <w:b w:val="0"/>
                <w:i w:val="0"/>
                <w:sz w:val="19"/>
              </w:rPr>
              <w:t>Xasanov Davirbek Abdumalik o‘g‘li</w:t>
            </w:r>
          </w:p>
        </w:tc>
        <w:tc>
          <w:tcPr>
            <w:tcW w:type="dxa" w:w="907"/>
            <w:shd w:val="clear" w:color="auto" w:fill="E6F1EE"/>
          </w:tcPr>
          <w:p>
            <w:pPr>
              <w:spacing w:after="40"/>
            </w:pPr>
            <w:r/>
            <w:r>
              <w:rPr>
                <w:b/>
                <w:i w:val="0"/>
                <w:sz w:val="19"/>
              </w:rPr>
              <w:t>Fan:</w:t>
            </w:r>
          </w:p>
        </w:tc>
        <w:tc>
          <w:tcPr>
            <w:tcW w:type="dxa" w:w="3175"/>
          </w:tcPr>
          <w:p>
            <w:pPr>
              <w:spacing w:after="40"/>
            </w:pPr>
            <w:r/>
            <w:r>
              <w:rPr>
                <w:b w:val="0"/>
                <w:i w:val="0"/>
                <w:sz w:val="19"/>
              </w:rPr>
              <w:t>Ingliz tili</w:t>
            </w:r>
          </w:p>
        </w:tc>
        <w:tc>
          <w:tcPr>
            <w:tcW w:type="dxa" w:w="794"/>
            <w:shd w:val="clear" w:color="auto" w:fill="E6F1EE"/>
          </w:tcPr>
          <w:p>
            <w:pPr>
              <w:spacing w:after="40"/>
            </w:pPr>
            <w:r/>
            <w:r>
              <w:rPr>
                <w:b/>
                <w:i w:val="0"/>
                <w:sz w:val="19"/>
              </w:rPr>
              <w:t>Sinf:</w:t>
            </w:r>
          </w:p>
        </w:tc>
        <w:tc>
          <w:tcPr>
            <w:tcW w:type="dxa" w:w="4762"/>
          </w:tcPr>
          <w:p>
            <w:pPr>
              <w:spacing w:after="40"/>
            </w:pPr>
            <w:r/>
            <w:r>
              <w:rPr>
                <w:b w:val="0"/>
                <w:i w:val="0"/>
                <w:sz w:val="19"/>
              </w:rPr>
              <w:t>8-A</w:t>
            </w:r>
          </w:p>
        </w:tc>
      </w:tr>
      <w:tr>
        <w:tc>
          <w:tcPr>
            <w:tcW w:type="dxa" w:w="1361"/>
            <w:shd w:val="clear" w:color="auto" w:fill="E6F1EE"/>
          </w:tcPr>
          <w:p>
            <w:pPr>
              <w:spacing w:after="40"/>
            </w:pPr>
            <w:r/>
            <w:r>
              <w:rPr>
                <w:b/>
                <w:i w:val="0"/>
                <w:sz w:val="19"/>
              </w:rPr>
              <w:t>Sana:</w:t>
            </w:r>
          </w:p>
        </w:tc>
        <w:tc>
          <w:tcPr>
            <w:tcW w:type="dxa" w:w="3515"/>
          </w:tcPr>
          <w:p>
            <w:pPr>
              <w:spacing w:after="40"/>
            </w:pPr>
            <w:r/>
            <w:r>
              <w:rPr>
                <w:b w:val="0"/>
                <w:i w:val="0"/>
                <w:sz w:val="19"/>
              </w:rPr>
              <w:t>19.10.2026</w:t>
            </w:r>
          </w:p>
        </w:tc>
        <w:tc>
          <w:tcPr>
            <w:tcW w:type="dxa" w:w="907"/>
            <w:shd w:val="clear" w:color="auto" w:fill="E6F1EE"/>
          </w:tcPr>
          <w:p>
            <w:pPr>
              <w:spacing w:after="40"/>
            </w:pPr>
            <w:r/>
            <w:r>
              <w:rPr>
                <w:b/>
                <w:i w:val="0"/>
                <w:sz w:val="19"/>
              </w:rPr>
              <w:t>Mavzu:</w:t>
            </w:r>
          </w:p>
        </w:tc>
        <w:tc>
          <w:tcPr>
            <w:tcW w:type="dxa" w:w="8731"/>
            <w:gridSpan w:val="3"/>
          </w:tcPr>
          <w:p>
            <w:pPr>
              <w:spacing w:after="40"/>
            </w:pPr>
            <w:r/>
            <w:r>
              <w:rPr>
                <w:b/>
                <w:i w:val="0"/>
                <w:sz w:val="19"/>
              </w:rPr>
              <w:t>Listening: Planning an Event</w:t>
            </w:r>
            <w:r>
              <w:rPr>
                <w:b w:val="0"/>
                <w:i w:val="0"/>
                <w:sz w:val="19"/>
              </w:rPr>
              <w:t xml:space="preserve"> (Tinglash: tadbirni rejalashtirish)</w:t>
            </w:r>
          </w:p>
        </w:tc>
      </w:tr>
      <w:tr>
        <w:tc>
          <w:tcPr>
            <w:tcW w:type="dxa" w:w="1361"/>
            <w:shd w:val="clear" w:color="auto" w:fill="E6F1EE"/>
          </w:tcPr>
          <w:p>
            <w:pPr>
              <w:spacing w:after="40"/>
            </w:pPr>
            <w:r/>
            <w:r>
              <w:rPr>
                <w:b/>
                <w:i w:val="0"/>
                <w:sz w:val="19"/>
              </w:rPr>
              <w:t>Dars turi:</w:t>
            </w:r>
          </w:p>
        </w:tc>
        <w:tc>
          <w:tcPr>
            <w:tcW w:type="dxa" w:w="13153"/>
            <w:gridSpan w:val="5"/>
          </w:tcPr>
          <w:p>
            <w:pPr>
              <w:spacing w:after="40"/>
            </w:pPr>
            <w:r/>
            <w:r>
              <w:rPr>
                <w:b w:val="0"/>
                <w:i w:val="0"/>
                <w:sz w:val="19"/>
              </w:rPr>
              <w:t>Ko‘nikmani rivojlantirish darsi (tinglash)</w:t>
            </w:r>
          </w:p>
        </w:tc>
      </w:tr>
    </w:tbl>
    <w:tbl>
      <w:tblPr>
        <w:tblStyle w:val="TableGrid"/>
        <w:tblW w:type="auto" w:w="0"/>
        <w:jc w:val="center"/>
        <w:tblLayout w:type="fixed"/>
        <w:tblLook w:firstColumn="1" w:firstRow="1" w:lastColumn="0" w:lastRow="0" w:noHBand="0" w:noVBand="1" w:val="04A0"/>
        <w:tblLayout w:type="fixed"/>
      </w:tblPr>
      <w:tblGrid>
        <w:gridCol w:w="3061"/>
        <w:gridCol w:w="5443"/>
        <w:gridCol w:w="2835"/>
        <w:gridCol w:w="3175"/>
      </w:tblGrid>
      <w:tr>
        <w:tc>
          <w:tcPr>
            <w:tcW w:type="dxa" w:w="3061"/>
            <w:shd w:val="clear" w:color="auto" w:fill="E6F1EE"/>
          </w:tcPr>
          <w:p>
            <w:pPr>
              <w:spacing w:after="40"/>
              <w:jc w:val="center"/>
            </w:pPr>
            <w:r/>
            <w:r>
              <w:rPr>
                <w:b/>
                <w:i w:val="0"/>
                <w:sz w:val="19"/>
              </w:rPr>
              <w:t>Dars maqsadi</w:t>
            </w:r>
          </w:p>
        </w:tc>
        <w:tc>
          <w:tcPr>
            <w:tcW w:type="dxa" w:w="5443"/>
            <w:shd w:val="clear" w:color="auto" w:fill="E6F1EE"/>
          </w:tcPr>
          <w:p>
            <w:pPr>
              <w:spacing w:after="40"/>
              <w:jc w:val="center"/>
            </w:pPr>
            <w:r/>
            <w:r>
              <w:rPr>
                <w:b/>
                <w:i w:val="0"/>
                <w:sz w:val="19"/>
              </w:rPr>
              <w:t>Bajariladigan ishlar rejasi</w:t>
            </w:r>
          </w:p>
        </w:tc>
        <w:tc>
          <w:tcPr>
            <w:tcW w:type="dxa" w:w="2835"/>
            <w:shd w:val="clear" w:color="auto" w:fill="E6F1EE"/>
          </w:tcPr>
          <w:p>
            <w:pPr>
              <w:spacing w:after="40"/>
              <w:jc w:val="center"/>
            </w:pPr>
            <w:r/>
            <w:r>
              <w:rPr>
                <w:b/>
                <w:i w:val="0"/>
                <w:sz w:val="19"/>
              </w:rPr>
              <w:t>Kutilayotgan natijalar</w:t>
            </w:r>
          </w:p>
        </w:tc>
        <w:tc>
          <w:tcPr>
            <w:tcW w:type="dxa" w:w="3175"/>
            <w:shd w:val="clear" w:color="auto" w:fill="E6F1EE"/>
          </w:tcPr>
          <w:p>
            <w:pPr>
              <w:spacing w:after="40"/>
              <w:jc w:val="center"/>
            </w:pPr>
            <w:r/>
            <w:r>
              <w:rPr>
                <w:b/>
                <w:i w:val="0"/>
                <w:sz w:val="19"/>
              </w:rPr>
              <w:t>Manba va jihozlar</w:t>
            </w:r>
          </w:p>
        </w:tc>
      </w:tr>
      <w:tr>
        <w:tc>
          <w:tcPr>
            <w:tcW w:type="dxa" w:w="3061"/>
          </w:tcPr>
          <w:p>
            <w:pPr>
              <w:spacing w:after="40"/>
            </w:pPr>
            <w:r/>
            <w:r>
              <w:rPr>
                <w:b/>
                <w:i w:val="0"/>
                <w:sz w:val="17"/>
              </w:rPr>
              <w:t xml:space="preserve">a) Ta’limiy: </w:t>
            </w:r>
            <w:r>
              <w:rPr>
                <w:b w:val="0"/>
                <w:i w:val="0"/>
                <w:sz w:val="17"/>
              </w:rPr>
              <w:t>O‘quvchilar ikki bolaning ziyofat rejalashtirish haqidagi suhbatini tinglab, gaplarning to‘g‘ri yoki noto‘g‘riligini aniqlashni va taklifnomani eshitgan ism, raqam va qisqa iboralar bilan to‘ldirishni (KET) o‘rganadi.</w:t>
            </w:r>
          </w:p>
          <w:p>
            <w:pPr>
              <w:spacing w:after="40"/>
            </w:pPr>
            <w:r>
              <w:rPr>
                <w:b/>
                <w:i w:val="0"/>
                <w:sz w:val="17"/>
              </w:rPr>
              <w:t xml:space="preserve">b) Tarbiyaviy: </w:t>
            </w:r>
            <w:r>
              <w:rPr>
                <w:b w:val="0"/>
                <w:i w:val="0"/>
                <w:sz w:val="17"/>
              </w:rPr>
              <w:t>Tadbirni birgalikda rejalash, do‘stiga g‘amxo‘rlik qilish va kelishilgan ishni aniq bajarish mas’uliyatini tarbiyalash.</w:t>
            </w:r>
          </w:p>
          <w:p>
            <w:pPr>
              <w:spacing w:after="40"/>
            </w:pPr>
            <w:r>
              <w:rPr>
                <w:b/>
                <w:i w:val="0"/>
                <w:sz w:val="17"/>
              </w:rPr>
              <w:t xml:space="preserve">c) Rivojlantiruvchi: </w:t>
            </w:r>
            <w:r>
              <w:rPr>
                <w:b w:val="0"/>
                <w:i w:val="0"/>
                <w:sz w:val="17"/>
              </w:rPr>
              <w:t>Tinglashdan oldin javobni taxmin qilish, harflab aytilgan ism va o‘xshash raqamlarni (13 / 30) aniq ajratish hamda ma’lumotni aniq yozib olish ko‘nikmasini rivojlantirish.</w:t>
            </w:r>
          </w:p>
        </w:tc>
        <w:tc>
          <w:tcPr>
            <w:tcW w:type="dxa" w:w="5443"/>
          </w:tcPr>
          <w:p>
            <w:pPr>
              <w:spacing w:after="40"/>
            </w:pPr>
            <w:r/>
            <w:r>
              <w:rPr>
                <w:b/>
                <w:i w:val="0"/>
                <w:sz w:val="17"/>
              </w:rPr>
              <w:t xml:space="preserve">1. Lead-in (Kirish) — 3 daqiqa. </w:t>
            </w:r>
            <w:r>
              <w:rPr>
                <w:b w:val="0"/>
                <w:i w:val="0"/>
                <w:sz w:val="17"/>
              </w:rPr>
              <w:t>Ask: Have you ever planned a party for a friend? What did you need to do? Word list stays closed.</w:t>
            </w:r>
          </w:p>
          <w:p>
            <w:pPr>
              <w:spacing w:after="40"/>
            </w:pPr>
            <w:r>
              <w:rPr>
                <w:b/>
                <w:i w:val="0"/>
                <w:sz w:val="17"/>
              </w:rPr>
              <w:t xml:space="preserve">2. Book tasks — before listening (Kitob topshirig‘i — tinglashdan oldin) — 6 daqiqa. </w:t>
            </w:r>
            <w:r>
              <w:rPr>
                <w:b w:val="0"/>
                <w:i w:val="0"/>
                <w:sz w:val="17"/>
              </w:rPr>
              <w:t>Book tasks slide: students read ex.1 and guess T/F; then they read the invitation in ex.2 and say what kind of information goes in each gap.</w:t>
            </w:r>
          </w:p>
          <w:p>
            <w:pPr>
              <w:spacing w:after="40"/>
            </w:pPr>
            <w:r>
              <w:rPr>
                <w:b/>
                <w:i w:val="0"/>
                <w:sz w:val="17"/>
              </w:rPr>
              <w:t xml:space="preserve">3. Listening ex.1 (true / false) (Tinglash ex. 1 (to‘g‘ri / noto‘g‘ri)) — 8 daqiqa. </w:t>
            </w:r>
            <w:r>
              <w:rPr>
                <w:b w:val="0"/>
                <w:i w:val="0"/>
                <w:sz w:val="17"/>
              </w:rPr>
              <w:t>Books p. 35 or slides TASK 1. Play the recording once (player on the lesson page, or read it with a strong student as Max). Students mark T or F, then compare in pairs.</w:t>
            </w:r>
          </w:p>
          <w:p>
            <w:pPr>
              <w:spacing w:after="40"/>
            </w:pPr>
            <w:r>
              <w:rPr>
                <w:b/>
                <w:i w:val="0"/>
                <w:sz w:val="17"/>
              </w:rPr>
              <w:t xml:space="preserve">4. Listening ex.2 (the invitation) (Tinglash ex. 2 (taklifnoma)) — 8 daqiqa. </w:t>
            </w:r>
            <w:r>
              <w:rPr>
                <w:b w:val="0"/>
                <w:i w:val="0"/>
                <w:sz w:val="17"/>
              </w:rPr>
              <w:t>Books p. 35 or slides TASK 2. Play it again; students complete the six gaps. Stop after the spelling and the bus number if needed.</w:t>
            </w:r>
          </w:p>
          <w:p>
            <w:pPr>
              <w:spacing w:after="40"/>
            </w:pPr>
            <w:r>
              <w:rPr>
                <w:b/>
                <w:i w:val="0"/>
                <w:sz w:val="17"/>
              </w:rPr>
              <w:t xml:space="preserve">5. Check and teach (Tekshirish va tushuntirish) — 8 daqiqa. </w:t>
            </w:r>
            <w:r>
              <w:rPr>
                <w:b w:val="0"/>
                <w:i w:val="0"/>
                <w:sz w:val="17"/>
              </w:rPr>
              <w:t>Answer key slide — students say what they heard first and what the final answer was; card sections A–C with audio, then the focus slide; open the script on the lesson page.</w:t>
            </w:r>
          </w:p>
          <w:p>
            <w:pPr>
              <w:spacing w:after="40"/>
            </w:pPr>
            <w:r>
              <w:rPr>
                <w:b/>
                <w:i w:val="0"/>
                <w:sz w:val="17"/>
              </w:rPr>
              <w:t xml:space="preserve">6. Pronunciation — numbers and letters (Talaffuz — raqamlar va harflar) — 4 daqiqa. </w:t>
            </w:r>
            <w:r>
              <w:rPr>
                <w:b w:val="0"/>
                <w:i w:val="0"/>
                <w:sz w:val="17"/>
              </w:rPr>
              <w:t>Pronunciation slide: say 13/30, 14/40 and letters in random order; students write what they hear.</w:t>
            </w:r>
          </w:p>
          <w:p>
            <w:pPr>
              <w:spacing w:after="40"/>
            </w:pPr>
            <w:r>
              <w:rPr>
                <w:b/>
                <w:i w:val="0"/>
                <w:sz w:val="17"/>
              </w:rPr>
              <w:t xml:space="preserve">7. Speaking — dictate an invitation (Gapirish — taklifnomani aytib yozdirish) — 6 daqiqa. </w:t>
            </w:r>
            <w:r>
              <w:rPr>
                <w:b w:val="0"/>
                <w:i w:val="0"/>
                <w:sz w:val="17"/>
              </w:rPr>
              <w:t>Pairs write a short invitation and dictate it to a partner on the 'phone' (back to back).</w:t>
            </w:r>
          </w:p>
          <w:p>
            <w:pPr>
              <w:spacing w:after="40"/>
            </w:pPr>
            <w:r>
              <w:rPr>
                <w:b/>
                <w:i w:val="0"/>
                <w:sz w:val="17"/>
              </w:rPr>
              <w:t xml:space="preserve">8. Wrap-up and homework (Yakun va uyga vazifa) — 2 daqiqa. </w:t>
            </w:r>
            <w:r>
              <w:rPr>
                <w:b w:val="0"/>
                <w:i w:val="0"/>
                <w:sz w:val="17"/>
              </w:rPr>
              <w:t>Memory check slide; set homework.</w:t>
            </w:r>
          </w:p>
          <w:p>
            <w:pPr>
              <w:spacing w:after="40"/>
            </w:pPr>
            <w:r>
              <w:rPr>
                <w:b/>
                <w:i w:val="0"/>
                <w:sz w:val="17"/>
              </w:rPr>
              <w:t xml:space="preserve">Metodlar: </w:t>
            </w:r>
            <w:r>
              <w:rPr>
                <w:b w:val="0"/>
                <w:i/>
                <w:sz w:val="17"/>
              </w:rPr>
              <w:t>taxmin qilish (prognoz), savol-javob, diktant («telefon» o‘yini), juftlikda ishlash</w:t>
            </w:r>
          </w:p>
        </w:tc>
        <w:tc>
          <w:tcPr>
            <w:tcW w:type="dxa" w:w="2835"/>
          </w:tcPr>
          <w:p>
            <w:pPr>
              <w:spacing w:after="40"/>
            </w:pPr>
            <w:r/>
            <w:r>
              <w:rPr>
                <w:b w:val="0"/>
                <w:i w:val="0"/>
                <w:sz w:val="17"/>
              </w:rPr>
              <w:t>O‘quvchilar dars oxirida:</w:t>
            </w:r>
          </w:p>
          <w:p>
            <w:pPr>
              <w:spacing w:after="40"/>
            </w:pPr>
            <w:r>
              <w:rPr>
                <w:b w:val="0"/>
                <w:i w:val="0"/>
                <w:sz w:val="17"/>
              </w:rPr>
              <w:t>• reja haqidagi beshta gapning to‘g‘ri yoki noto‘g‘riligini aniqlay oladi (p. 35 ex. 1);</w:t>
            </w:r>
          </w:p>
          <w:p>
            <w:pPr>
              <w:spacing w:after="40"/>
            </w:pPr>
            <w:r>
              <w:rPr>
                <w:b w:val="0"/>
                <w:i w:val="0"/>
                <w:sz w:val="17"/>
              </w:rPr>
              <w:t>• taklifnomani so‘z, raqam yoki qisqa ibora bilan to‘ldira oladi (ex. 2);</w:t>
            </w:r>
          </w:p>
          <w:p>
            <w:pPr>
              <w:spacing w:after="40"/>
            </w:pPr>
            <w:r>
              <w:rPr>
                <w:b w:val="0"/>
                <w:i w:val="0"/>
                <w:sz w:val="17"/>
              </w:rPr>
              <w:t>• harflab aytilgan so‘z va raqamlarni to‘g‘ri yozib ola oladi (13 or 30?);</w:t>
            </w:r>
          </w:p>
          <w:p>
            <w:pPr>
              <w:spacing w:after="40"/>
            </w:pPr>
            <w:r>
              <w:rPr>
                <w:b w:val="0"/>
                <w:i w:val="0"/>
                <w:sz w:val="17"/>
              </w:rPr>
              <w:t>• sherigi bilan qisqa taklifnoma tuzib, uni aytib yozdira oladi.</w:t>
            </w:r>
          </w:p>
        </w:tc>
        <w:tc>
          <w:tcPr>
            <w:tcW w:type="dxa" w:w="3175"/>
          </w:tcPr>
          <w:p>
            <w:pPr>
              <w:spacing w:after="40"/>
            </w:pPr>
            <w:r/>
            <w:r>
              <w:rPr>
                <w:b w:val="0"/>
                <w:i w:val="0"/>
                <w:sz w:val="17"/>
              </w:rPr>
              <w:t>Laser A2 SB p. 35 — Listening: ex.1 (audio 12) ikki bola tadbirni rejalashtiradi — beshta gap T yoki F; ex.2 (KET) qayta tinglab taklifnomaga so‘z, raqam yoki qisqa ibora yozish (6 ta bo‘shliq: kimning ziyofati, manzil, avtobus, kun, nima olib kelish). Tinglash audiosi shu sahifada. Uyga: Workbook p. 26, ex. 1–2</w:t>
            </w:r>
          </w:p>
          <w:p>
            <w:pPr>
              <w:spacing w:after="40"/>
            </w:pPr>
            <w:r>
              <w:rPr>
                <w:b/>
                <w:i w:val="0"/>
                <w:sz w:val="17"/>
              </w:rPr>
              <w:t xml:space="preserve">Jihozlar: </w:t>
            </w:r>
            <w:r>
              <w:rPr>
                <w:b w:val="0"/>
                <w:i w:val="0"/>
                <w:sz w:val="17"/>
              </w:rPr>
              <w:t>Vocabulary sheet (27 items), slides, flashcards with audio (sozlar.com/vocab); listening script with audio on the lesson page; Laser A2 SB p. 35, Workbook p. 26.</w:t>
            </w:r>
          </w:p>
        </w:tc>
      </w:tr>
    </w:tbl>
    <w:tbl>
      <w:tblPr>
        <w:tblStyle w:val="TableGrid"/>
        <w:tblW w:type="auto" w:w="0"/>
        <w:jc w:val="center"/>
        <w:tblLayout w:type="fixed"/>
        <w:tblLook w:firstColumn="1" w:firstRow="1" w:lastColumn="0" w:lastRow="0" w:noHBand="0" w:noVBand="1" w:val="04A0"/>
        <w:tblLayout w:type="fixed"/>
      </w:tblPr>
      <w:tblGrid>
        <w:gridCol w:w="1361"/>
        <w:gridCol w:w="13153"/>
      </w:tblGrid>
      <w:tr>
        <w:tc>
          <w:tcPr>
            <w:tcW w:type="dxa" w:w="1361"/>
            <w:shd w:val="clear" w:color="auto" w:fill="E6F1EE"/>
          </w:tcPr>
          <w:p>
            <w:pPr>
              <w:spacing w:after="40"/>
            </w:pPr>
            <w:r/>
            <w:r>
              <w:rPr>
                <w:b/>
                <w:i w:val="0"/>
                <w:sz w:val="19"/>
              </w:rPr>
              <w:t>Uyga vazifa:</w:t>
            </w:r>
          </w:p>
        </w:tc>
        <w:tc>
          <w:tcPr>
            <w:tcW w:type="dxa" w:w="13153"/>
          </w:tcPr>
          <w:p>
            <w:pPr>
              <w:spacing w:after="40"/>
            </w:pPr>
            <w:r/>
            <w:r>
              <w:rPr>
                <w:b w:val="0"/>
                <w:i w:val="0"/>
                <w:sz w:val="19"/>
              </w:rPr>
              <w:t>• Workbook p. 26, ex. 1–2.</w:t>
            </w:r>
          </w:p>
          <w:p>
            <w:pPr>
              <w:spacing w:after="40"/>
            </w:pPr>
            <w:r>
              <w:rPr>
                <w:b w:val="0"/>
                <w:i w:val="0"/>
                <w:sz w:val="19"/>
              </w:rPr>
              <w:t>• Learn the 27 items with the flashcards: sozlar.com/vocab/cards/?set=grade8-lesson26</w:t>
            </w:r>
          </w:p>
          <w:p>
            <w:pPr>
              <w:spacing w:after="40"/>
            </w:pPr>
            <w:r>
              <w:rPr>
                <w:b w:val="0"/>
                <w:i w:val="0"/>
                <w:sz w:val="19"/>
              </w:rPr>
              <w:t>• Write an invitation to your own party (Where / How to get there / When / Bring) — 5 lines.</w:t>
            </w:r>
          </w:p>
        </w:tc>
      </w:tr>
    </w:tbl>
    <w:p>
      <w:pPr>
        <w:spacing w:after="40"/>
      </w:pPr>
      <w:r>
        <w:rPr>
          <w:b/>
          <w:sz w:val="18"/>
        </w:rPr>
        <w:t xml:space="preserve">Farqlash: </w:t>
      </w:r>
      <w:r>
        <w:rPr>
          <w:i/>
          <w:sz w:val="18"/>
        </w:rPr>
        <w:t>Kuchli o‘quvchilar matnni ochmasdan har tuzoq uchun «avval nima deyildi — oxiri nima» jadvalini to‘ldiradi; kuchsizlarga ex.2 uchun variantlar beriladi (Friday / Saturday, 23 / 32, a book / a funny hat).</w:t>
      </w:r>
    </w:p>
    <w:p>
      <w:r>
        <w:br w:type="page"/>
      </w:r>
    </w:p>
    <w:p>
      <w:pPr>
        <w:spacing w:before="80" w:after="60"/>
      </w:pPr>
      <w:r>
        <w:rPr>
          <w:b/>
          <w:color w:val="0B6E5F"/>
          <w:sz w:val="24"/>
        </w:rPr>
        <w:t>Daily Lesson Plan · 27-dars</w:t>
      </w:r>
    </w:p>
    <w:tbl>
      <w:tblPr>
        <w:tblStyle w:val="TableGrid"/>
        <w:tblW w:type="auto" w:w="0"/>
        <w:jc w:val="center"/>
        <w:tblLayout w:type="fixed"/>
        <w:tblLook w:firstColumn="1" w:firstRow="1" w:lastColumn="0" w:lastRow="0" w:noHBand="0" w:noVBand="1" w:val="04A0"/>
        <w:tblLayout w:type="fixed"/>
      </w:tblPr>
      <w:tblGrid>
        <w:gridCol w:w="1361"/>
        <w:gridCol w:w="3515"/>
        <w:gridCol w:w="907"/>
        <w:gridCol w:w="3175"/>
        <w:gridCol w:w="794"/>
        <w:gridCol w:w="4762"/>
      </w:tblGrid>
      <w:tr>
        <w:tc>
          <w:tcPr>
            <w:tcW w:type="dxa" w:w="1361"/>
            <w:shd w:val="clear" w:color="auto" w:fill="E6F1EE"/>
          </w:tcPr>
          <w:p>
            <w:pPr>
              <w:spacing w:after="40"/>
            </w:pPr>
            <w:r/>
            <w:r>
              <w:rPr>
                <w:b/>
                <w:i w:val="0"/>
                <w:sz w:val="19"/>
              </w:rPr>
              <w:t>O‘qituvchi:</w:t>
            </w:r>
          </w:p>
        </w:tc>
        <w:tc>
          <w:tcPr>
            <w:tcW w:type="dxa" w:w="3515"/>
          </w:tcPr>
          <w:p>
            <w:pPr>
              <w:spacing w:after="40"/>
            </w:pPr>
            <w:r/>
            <w:r>
              <w:rPr>
                <w:b w:val="0"/>
                <w:i w:val="0"/>
                <w:sz w:val="19"/>
              </w:rPr>
              <w:t>Xasanov Davirbek Abdumalik o‘g‘li</w:t>
            </w:r>
          </w:p>
        </w:tc>
        <w:tc>
          <w:tcPr>
            <w:tcW w:type="dxa" w:w="907"/>
            <w:shd w:val="clear" w:color="auto" w:fill="E6F1EE"/>
          </w:tcPr>
          <w:p>
            <w:pPr>
              <w:spacing w:after="40"/>
            </w:pPr>
            <w:r/>
            <w:r>
              <w:rPr>
                <w:b/>
                <w:i w:val="0"/>
                <w:sz w:val="19"/>
              </w:rPr>
              <w:t>Fan:</w:t>
            </w:r>
          </w:p>
        </w:tc>
        <w:tc>
          <w:tcPr>
            <w:tcW w:type="dxa" w:w="3175"/>
          </w:tcPr>
          <w:p>
            <w:pPr>
              <w:spacing w:after="40"/>
            </w:pPr>
            <w:r/>
            <w:r>
              <w:rPr>
                <w:b w:val="0"/>
                <w:i w:val="0"/>
                <w:sz w:val="19"/>
              </w:rPr>
              <w:t>Ingliz tili</w:t>
            </w:r>
          </w:p>
        </w:tc>
        <w:tc>
          <w:tcPr>
            <w:tcW w:type="dxa" w:w="794"/>
            <w:shd w:val="clear" w:color="auto" w:fill="E6F1EE"/>
          </w:tcPr>
          <w:p>
            <w:pPr>
              <w:spacing w:after="40"/>
            </w:pPr>
            <w:r/>
            <w:r>
              <w:rPr>
                <w:b/>
                <w:i w:val="0"/>
                <w:sz w:val="19"/>
              </w:rPr>
              <w:t>Sinf:</w:t>
            </w:r>
          </w:p>
        </w:tc>
        <w:tc>
          <w:tcPr>
            <w:tcW w:type="dxa" w:w="4762"/>
          </w:tcPr>
          <w:p>
            <w:pPr>
              <w:spacing w:after="40"/>
            </w:pPr>
            <w:r/>
            <w:r>
              <w:rPr>
                <w:b w:val="0"/>
                <w:i w:val="0"/>
                <w:sz w:val="19"/>
              </w:rPr>
              <w:t>8-A</w:t>
            </w:r>
          </w:p>
        </w:tc>
      </w:tr>
      <w:tr>
        <w:tc>
          <w:tcPr>
            <w:tcW w:type="dxa" w:w="1361"/>
            <w:shd w:val="clear" w:color="auto" w:fill="E6F1EE"/>
          </w:tcPr>
          <w:p>
            <w:pPr>
              <w:spacing w:after="40"/>
            </w:pPr>
            <w:r/>
            <w:r>
              <w:rPr>
                <w:b/>
                <w:i w:val="0"/>
                <w:sz w:val="19"/>
              </w:rPr>
              <w:t>Sana:</w:t>
            </w:r>
          </w:p>
        </w:tc>
        <w:tc>
          <w:tcPr>
            <w:tcW w:type="dxa" w:w="3515"/>
          </w:tcPr>
          <w:p>
            <w:pPr>
              <w:spacing w:after="40"/>
            </w:pPr>
            <w:r/>
            <w:r>
              <w:rPr>
                <w:b w:val="0"/>
                <w:i w:val="0"/>
                <w:sz w:val="19"/>
              </w:rPr>
              <w:t>20.10.2026</w:t>
            </w:r>
          </w:p>
        </w:tc>
        <w:tc>
          <w:tcPr>
            <w:tcW w:type="dxa" w:w="907"/>
            <w:shd w:val="clear" w:color="auto" w:fill="E6F1EE"/>
          </w:tcPr>
          <w:p>
            <w:pPr>
              <w:spacing w:after="40"/>
            </w:pPr>
            <w:r/>
            <w:r>
              <w:rPr>
                <w:b/>
                <w:i w:val="0"/>
                <w:sz w:val="19"/>
              </w:rPr>
              <w:t>Mavzu:</w:t>
            </w:r>
          </w:p>
        </w:tc>
        <w:tc>
          <w:tcPr>
            <w:tcW w:type="dxa" w:w="8731"/>
            <w:gridSpan w:val="3"/>
          </w:tcPr>
          <w:p>
            <w:pPr>
              <w:spacing w:after="40"/>
            </w:pPr>
            <w:r/>
            <w:r>
              <w:rPr>
                <w:b/>
                <w:i w:val="0"/>
                <w:sz w:val="19"/>
              </w:rPr>
              <w:t>Speaking: Offers and Suggestions</w:t>
            </w:r>
            <w:r>
              <w:rPr>
                <w:b w:val="0"/>
                <w:i w:val="0"/>
                <w:sz w:val="19"/>
              </w:rPr>
              <w:t xml:space="preserve"> (Gapirish: yordam taklif qilish va taklif berish, ularga javob)</w:t>
            </w:r>
          </w:p>
        </w:tc>
      </w:tr>
      <w:tr>
        <w:tc>
          <w:tcPr>
            <w:tcW w:type="dxa" w:w="1361"/>
            <w:shd w:val="clear" w:color="auto" w:fill="E6F1EE"/>
          </w:tcPr>
          <w:p>
            <w:pPr>
              <w:spacing w:after="40"/>
            </w:pPr>
            <w:r/>
            <w:r>
              <w:rPr>
                <w:b/>
                <w:i w:val="0"/>
                <w:sz w:val="19"/>
              </w:rPr>
              <w:t>Dars turi:</w:t>
            </w:r>
          </w:p>
        </w:tc>
        <w:tc>
          <w:tcPr>
            <w:tcW w:type="dxa" w:w="13153"/>
            <w:gridSpan w:val="5"/>
          </w:tcPr>
          <w:p>
            <w:pPr>
              <w:spacing w:after="40"/>
            </w:pPr>
            <w:r/>
            <w:r>
              <w:rPr>
                <w:b w:val="0"/>
                <w:i w:val="0"/>
                <w:sz w:val="19"/>
              </w:rPr>
              <w:t>Ko‘nikmani rivojlantirish darsi (gapirish)</w:t>
            </w:r>
          </w:p>
        </w:tc>
      </w:tr>
    </w:tbl>
    <w:tbl>
      <w:tblPr>
        <w:tblStyle w:val="TableGrid"/>
        <w:tblW w:type="auto" w:w="0"/>
        <w:jc w:val="center"/>
        <w:tblLayout w:type="fixed"/>
        <w:tblLook w:firstColumn="1" w:firstRow="1" w:lastColumn="0" w:lastRow="0" w:noHBand="0" w:noVBand="1" w:val="04A0"/>
        <w:tblLayout w:type="fixed"/>
      </w:tblPr>
      <w:tblGrid>
        <w:gridCol w:w="3061"/>
        <w:gridCol w:w="5443"/>
        <w:gridCol w:w="2835"/>
        <w:gridCol w:w="3175"/>
      </w:tblGrid>
      <w:tr>
        <w:tc>
          <w:tcPr>
            <w:tcW w:type="dxa" w:w="3061"/>
            <w:shd w:val="clear" w:color="auto" w:fill="E6F1EE"/>
          </w:tcPr>
          <w:p>
            <w:pPr>
              <w:spacing w:after="40"/>
              <w:jc w:val="center"/>
            </w:pPr>
            <w:r/>
            <w:r>
              <w:rPr>
                <w:b/>
                <w:i w:val="0"/>
                <w:sz w:val="19"/>
              </w:rPr>
              <w:t>Dars maqsadi</w:t>
            </w:r>
          </w:p>
        </w:tc>
        <w:tc>
          <w:tcPr>
            <w:tcW w:type="dxa" w:w="5443"/>
            <w:shd w:val="clear" w:color="auto" w:fill="E6F1EE"/>
          </w:tcPr>
          <w:p>
            <w:pPr>
              <w:spacing w:after="40"/>
              <w:jc w:val="center"/>
            </w:pPr>
            <w:r/>
            <w:r>
              <w:rPr>
                <w:b/>
                <w:i w:val="0"/>
                <w:sz w:val="19"/>
              </w:rPr>
              <w:t>Bajariladigan ishlar rejasi</w:t>
            </w:r>
          </w:p>
        </w:tc>
        <w:tc>
          <w:tcPr>
            <w:tcW w:type="dxa" w:w="2835"/>
            <w:shd w:val="clear" w:color="auto" w:fill="E6F1EE"/>
          </w:tcPr>
          <w:p>
            <w:pPr>
              <w:spacing w:after="40"/>
              <w:jc w:val="center"/>
            </w:pPr>
            <w:r/>
            <w:r>
              <w:rPr>
                <w:b/>
                <w:i w:val="0"/>
                <w:sz w:val="19"/>
              </w:rPr>
              <w:t>Kutilayotgan natijalar</w:t>
            </w:r>
          </w:p>
        </w:tc>
        <w:tc>
          <w:tcPr>
            <w:tcW w:type="dxa" w:w="3175"/>
            <w:shd w:val="clear" w:color="auto" w:fill="E6F1EE"/>
          </w:tcPr>
          <w:p>
            <w:pPr>
              <w:spacing w:after="40"/>
              <w:jc w:val="center"/>
            </w:pPr>
            <w:r/>
            <w:r>
              <w:rPr>
                <w:b/>
                <w:i w:val="0"/>
                <w:sz w:val="19"/>
              </w:rPr>
              <w:t>Manba va jihozlar</w:t>
            </w:r>
          </w:p>
        </w:tc>
      </w:tr>
      <w:tr>
        <w:tc>
          <w:tcPr>
            <w:tcW w:type="dxa" w:w="3061"/>
          </w:tcPr>
          <w:p>
            <w:pPr>
              <w:spacing w:after="40"/>
            </w:pPr>
            <w:r/>
            <w:r>
              <w:rPr>
                <w:b/>
                <w:i w:val="0"/>
                <w:sz w:val="17"/>
              </w:rPr>
              <w:t xml:space="preserve">a) Ta’limiy: </w:t>
            </w:r>
            <w:r>
              <w:rPr>
                <w:b w:val="0"/>
                <w:i w:val="0"/>
                <w:sz w:val="17"/>
              </w:rPr>
              <w:t>O‘quvchilar juftlikda tadbir rejalashtirar ekan, yordam taklif qilish (Why don’t I …? Shall I …?) va taklif berish (Let’s …) iboralarini hamda ularga javob berishni o‘rganadi, rejasini sinfga taqdim etadi.</w:t>
            </w:r>
          </w:p>
          <w:p>
            <w:pPr>
              <w:spacing w:after="40"/>
            </w:pPr>
            <w:r>
              <w:rPr>
                <w:b/>
                <w:i w:val="0"/>
                <w:sz w:val="17"/>
              </w:rPr>
              <w:t xml:space="preserve">b) Tarbiyaviy: </w:t>
            </w:r>
            <w:r>
              <w:rPr>
                <w:b w:val="0"/>
                <w:i w:val="0"/>
                <w:sz w:val="17"/>
              </w:rPr>
              <w:t>Jamoada vazifani bo‘lishib olish, yordamga tayyor turish va boshqalarning taklifini hurmat qilish madaniyatini shakllantirish.</w:t>
            </w:r>
          </w:p>
          <w:p>
            <w:pPr>
              <w:spacing w:after="40"/>
            </w:pPr>
            <w:r>
              <w:rPr>
                <w:b/>
                <w:i w:val="0"/>
                <w:sz w:val="17"/>
              </w:rPr>
              <w:t xml:space="preserve">c) Rivojlantiruvchi: </w:t>
            </w:r>
            <w:r>
              <w:rPr>
                <w:b w:val="0"/>
                <w:i w:val="0"/>
                <w:sz w:val="17"/>
              </w:rPr>
              <w:t>Qisqa qaydlar asosida reja tuzish, fikrni 30 soniyada aniq taqdim etish va ko‘cha nomlarida urg‘uni to‘g‘ri qo‘yish ko‘nikmasini rivojlantirish.</w:t>
            </w:r>
          </w:p>
        </w:tc>
        <w:tc>
          <w:tcPr>
            <w:tcW w:type="dxa" w:w="5443"/>
          </w:tcPr>
          <w:p>
            <w:pPr>
              <w:spacing w:after="40"/>
            </w:pPr>
            <w:r/>
            <w:r>
              <w:rPr>
                <w:b/>
                <w:i w:val="0"/>
                <w:sz w:val="17"/>
              </w:rPr>
              <w:t xml:space="preserve">1. Lead-in — ex.1 events (Kirish — ex. 1 tadbirlar) — 4 daqiqa. </w:t>
            </w:r>
            <w:r>
              <w:rPr>
                <w:b w:val="0"/>
                <w:i w:val="0"/>
                <w:sz w:val="17"/>
              </w:rPr>
              <w:t>Ex.1 (Book tasks slide, item 1): students tick the events they have been to and tell a partner which one they liked the most and why.</w:t>
            </w:r>
          </w:p>
          <w:p>
            <w:pPr>
              <w:spacing w:after="40"/>
            </w:pPr>
            <w:r>
              <w:rPr>
                <w:b/>
                <w:i w:val="0"/>
                <w:sz w:val="17"/>
              </w:rPr>
              <w:t xml:space="preserve">2. Book ex.2 dialogue (test) (Kitob ex. 2 dialogi (test)) — 6 daqiqa. </w:t>
            </w:r>
            <w:r>
              <w:rPr>
                <w:b w:val="0"/>
                <w:i w:val="0"/>
                <w:sz w:val="17"/>
              </w:rPr>
              <w:t>Book tasks slide: pairs read the dialogue, underline offers and suggestions, find three answers. Phrase Bank last.</w:t>
            </w:r>
          </w:p>
          <w:p>
            <w:pPr>
              <w:spacing w:after="40"/>
            </w:pPr>
            <w:r>
              <w:rPr>
                <w:b/>
                <w:i w:val="0"/>
                <w:sz w:val="17"/>
              </w:rPr>
              <w:t xml:space="preserve">3. Check and teach (Tekshirish va tushuntirish) — 7 daqiqa. </w:t>
            </w:r>
            <w:r>
              <w:rPr>
                <w:b w:val="0"/>
                <w:i w:val="0"/>
                <w:sz w:val="17"/>
              </w:rPr>
              <w:t>Focus slide (offer vs suggestion); card sections A–D with audio; hand out the vocabulary sheet.</w:t>
            </w:r>
          </w:p>
          <w:p>
            <w:pPr>
              <w:spacing w:after="40"/>
            </w:pPr>
            <w:r>
              <w:rPr>
                <w:b/>
                <w:i w:val="0"/>
                <w:sz w:val="17"/>
              </w:rPr>
              <w:t xml:space="preserve">4. Speaking ex.2 — plan an event (Gapirish ex. 2 — tadbirni rejalash) — 11 daqiqa. </w:t>
            </w:r>
            <w:r>
              <w:rPr>
                <w:b w:val="0"/>
                <w:i w:val="0"/>
                <w:sz w:val="17"/>
              </w:rPr>
              <w:t>Pairs choose an event and complete the notes, using at least three offers and three suggestions, and share the party jobs (buy the drinks, set the table, carry the chairs …). Walk round and note mistakes.</w:t>
            </w:r>
          </w:p>
          <w:p>
            <w:pPr>
              <w:spacing w:after="40"/>
            </w:pPr>
            <w:r>
              <w:rPr>
                <w:b/>
                <w:i w:val="0"/>
                <w:sz w:val="17"/>
              </w:rPr>
              <w:t xml:space="preserve">5. Speaking ex.3 — tell the class and vote (Gapirish ex. 3 — sinfga aytish va ovoz berish) — 6 daqiqa. </w:t>
            </w:r>
            <w:r>
              <w:rPr>
                <w:b w:val="0"/>
                <w:i w:val="0"/>
                <w:sz w:val="17"/>
              </w:rPr>
              <w:t>Each pair presents its event in 30 seconds; the class votes (hands up) on the party they want to go to.</w:t>
            </w:r>
          </w:p>
          <w:p>
            <w:pPr>
              <w:spacing w:after="40"/>
            </w:pPr>
            <w:r>
              <w:rPr>
                <w:b/>
                <w:i w:val="0"/>
                <w:sz w:val="17"/>
              </w:rPr>
              <w:t xml:space="preserve">6. SoundSpot — 5 daqiqa. </w:t>
            </w:r>
            <w:r>
              <w:rPr>
                <w:b w:val="0"/>
                <w:i w:val="0"/>
                <w:sz w:val="17"/>
              </w:rPr>
              <w:t>Students guess the stress in ex.1 (a or b); say each address twice (no book audio); then the pronunciation slide, the answer key slide and ex.2 in chorus.</w:t>
            </w:r>
          </w:p>
          <w:p>
            <w:pPr>
              <w:spacing w:after="40"/>
            </w:pPr>
            <w:r>
              <w:rPr>
                <w:b/>
                <w:i w:val="0"/>
                <w:sz w:val="17"/>
              </w:rPr>
              <w:t xml:space="preserve">7. Matching and practice (Moslashtirish va mashq) — 4 daqiqa. </w:t>
            </w:r>
            <w:r>
              <w:rPr>
                <w:b w:val="0"/>
                <w:i w:val="0"/>
                <w:sz w:val="17"/>
              </w:rPr>
              <w:t>Practice slide orally (offer — answer), then the matching worksheet (Group A and B).</w:t>
            </w:r>
          </w:p>
          <w:p>
            <w:pPr>
              <w:spacing w:after="40"/>
            </w:pPr>
            <w:r>
              <w:rPr>
                <w:b/>
                <w:i w:val="0"/>
                <w:sz w:val="17"/>
              </w:rPr>
              <w:t xml:space="preserve">8. Wrap-up and homework (Yakun va uyga vazifa) — 2 daqiqa. </w:t>
            </w:r>
            <w:r>
              <w:rPr>
                <w:b w:val="0"/>
                <w:i w:val="0"/>
                <w:sz w:val="17"/>
              </w:rPr>
              <w:t>Memory check slide; set homework.</w:t>
            </w:r>
          </w:p>
          <w:p>
            <w:pPr>
              <w:spacing w:after="40"/>
            </w:pPr>
            <w:r>
              <w:rPr>
                <w:b/>
                <w:i w:val="0"/>
                <w:sz w:val="17"/>
              </w:rPr>
              <w:t xml:space="preserve">Metodlar: </w:t>
            </w:r>
            <w:r>
              <w:rPr>
                <w:b w:val="0"/>
                <w:i/>
                <w:sz w:val="17"/>
              </w:rPr>
              <w:t>juftlikda rejalashtirish, rolli o‘yin (dialog), taqdimot va ovoz berish, talaffuz mashqi</w:t>
            </w:r>
          </w:p>
        </w:tc>
        <w:tc>
          <w:tcPr>
            <w:tcW w:type="dxa" w:w="2835"/>
          </w:tcPr>
          <w:p>
            <w:pPr>
              <w:spacing w:after="40"/>
            </w:pPr>
            <w:r/>
            <w:r>
              <w:rPr>
                <w:b w:val="0"/>
                <w:i w:val="0"/>
                <w:sz w:val="17"/>
              </w:rPr>
              <w:t>O‘quvchilar dars oxirida:</w:t>
            </w:r>
          </w:p>
          <w:p>
            <w:pPr>
              <w:spacing w:after="40"/>
            </w:pPr>
            <w:r>
              <w:rPr>
                <w:b w:val="0"/>
                <w:i w:val="0"/>
                <w:sz w:val="17"/>
              </w:rPr>
              <w:t>• qaysi tadbirlarda bo‘lganini va qaysi biri ko‘proq yoqqanini ayta oladi (p. 36 ex. 1);</w:t>
            </w:r>
          </w:p>
          <w:p>
            <w:pPr>
              <w:spacing w:after="40"/>
            </w:pPr>
            <w:r>
              <w:rPr>
                <w:b w:val="0"/>
                <w:i w:val="0"/>
                <w:sz w:val="17"/>
              </w:rPr>
              <w:t>• juftlikda tadbir rejalab, eslatma varag‘ini to‘ldira oladi (ex. 2);</w:t>
            </w:r>
          </w:p>
          <w:p>
            <w:pPr>
              <w:spacing w:after="40"/>
            </w:pPr>
            <w:r>
              <w:rPr>
                <w:b w:val="0"/>
                <w:i w:val="0"/>
                <w:sz w:val="17"/>
              </w:rPr>
              <w:t>• yordam taklif qila oladi (Why don’t I …? Shall I …?), taklif bera oladi (Let’s ask … to …) va ularga javob bera oladi (Phrase Bank);</w:t>
            </w:r>
          </w:p>
          <w:p>
            <w:pPr>
              <w:spacing w:after="40"/>
            </w:pPr>
            <w:r>
              <w:rPr>
                <w:b w:val="0"/>
                <w:i w:val="0"/>
                <w:sz w:val="17"/>
              </w:rPr>
              <w:t>• tadbiri haqida sinfga aytib, ovoz berishda qatnasha oladi (ex. 3);</w:t>
            </w:r>
          </w:p>
          <w:p>
            <w:pPr>
              <w:spacing w:after="40"/>
            </w:pPr>
            <w:r>
              <w:rPr>
                <w:b w:val="0"/>
                <w:i w:val="0"/>
                <w:sz w:val="17"/>
              </w:rPr>
              <w:t>• ROAD so‘ziga, lekin Street oldidagi nomga urg‘u bera oladi (SoundSpot).</w:t>
            </w:r>
          </w:p>
        </w:tc>
        <w:tc>
          <w:tcPr>
            <w:tcW w:type="dxa" w:w="3175"/>
          </w:tcPr>
          <w:p>
            <w:pPr>
              <w:spacing w:after="40"/>
            </w:pPr>
            <w:r/>
            <w:r>
              <w:rPr>
                <w:b w:val="0"/>
                <w:i w:val="0"/>
                <w:sz w:val="17"/>
              </w:rPr>
              <w:t>Laser A2 SB p. 36 — Speaking: ex.1 beshta tadbirdan borganlarini belgilash va qaysi biri ko‘proq yoqqanini aytish; ex.2 juftlikda tadbir rejalash (namunaviy dialog + eslatma varag‘i: Event, Who to invite, Where, How can people get there?, When, What else do we need to organise?, What do guests need to bring?); ex.3 rejani sinfga aytish va ovoz berish; Phrase Bank «Making and responding to offers and suggestions»; SoundSpot ex.1–2 (… ROAD / … Street urg‘usi). Uyga: taklif va javoblar bilan dialog (8–10 qator)</w:t>
            </w:r>
          </w:p>
          <w:p>
            <w:pPr>
              <w:spacing w:after="40"/>
            </w:pPr>
            <w:r>
              <w:rPr>
                <w:b/>
                <w:i w:val="0"/>
                <w:sz w:val="17"/>
              </w:rPr>
              <w:t xml:space="preserve">Jihozlar: </w:t>
            </w:r>
            <w:r>
              <w:rPr>
                <w:b w:val="0"/>
                <w:i w:val="0"/>
                <w:sz w:val="17"/>
              </w:rPr>
              <w:t>Vocabulary sheet (32 items), slides, flashcards with audio (sozlar.com/vocab); Laser A2 SB p. 36 (the teacher says the SoundSpot phrases).</w:t>
            </w:r>
          </w:p>
        </w:tc>
      </w:tr>
    </w:tbl>
    <w:tbl>
      <w:tblPr>
        <w:tblStyle w:val="TableGrid"/>
        <w:tblW w:type="auto" w:w="0"/>
        <w:jc w:val="center"/>
        <w:tblLayout w:type="fixed"/>
        <w:tblLook w:firstColumn="1" w:firstRow="1" w:lastColumn="0" w:lastRow="0" w:noHBand="0" w:noVBand="1" w:val="04A0"/>
        <w:tblLayout w:type="fixed"/>
      </w:tblPr>
      <w:tblGrid>
        <w:gridCol w:w="1361"/>
        <w:gridCol w:w="13153"/>
      </w:tblGrid>
      <w:tr>
        <w:tc>
          <w:tcPr>
            <w:tcW w:type="dxa" w:w="1361"/>
            <w:shd w:val="clear" w:color="auto" w:fill="E6F1EE"/>
          </w:tcPr>
          <w:p>
            <w:pPr>
              <w:spacing w:after="40"/>
            </w:pPr>
            <w:r/>
            <w:r>
              <w:rPr>
                <w:b/>
                <w:i w:val="0"/>
                <w:sz w:val="19"/>
              </w:rPr>
              <w:t>Uyga vazifa:</w:t>
            </w:r>
          </w:p>
        </w:tc>
        <w:tc>
          <w:tcPr>
            <w:tcW w:type="dxa" w:w="13153"/>
          </w:tcPr>
          <w:p>
            <w:pPr>
              <w:spacing w:after="40"/>
            </w:pPr>
            <w:r/>
            <w:r>
              <w:rPr>
                <w:b w:val="0"/>
                <w:i w:val="0"/>
                <w:sz w:val="19"/>
              </w:rPr>
              <w:t>• Prepare a dialogue: making and responding to offers (8–10 lines).</w:t>
            </w:r>
          </w:p>
          <w:p>
            <w:pPr>
              <w:spacing w:after="40"/>
            </w:pPr>
            <w:r>
              <w:rPr>
                <w:b w:val="0"/>
                <w:i w:val="0"/>
                <w:sz w:val="19"/>
              </w:rPr>
              <w:t>• Learn the 32 items with the flashcards: sozlar.com/vocab/cards/?set=grade8-lesson27</w:t>
            </w:r>
          </w:p>
          <w:p>
            <w:pPr>
              <w:spacing w:after="40"/>
            </w:pPr>
            <w:r>
              <w:rPr>
                <w:b w:val="0"/>
                <w:i w:val="0"/>
                <w:sz w:val="19"/>
              </w:rPr>
              <w:t>• Use at least two offers (Why don't I …? / Shall I …?) and two answers (Yes, please. / No, thanks.); add three party jobs from the cards (set the table, carry the chairs …).</w:t>
            </w:r>
          </w:p>
        </w:tc>
      </w:tr>
    </w:tbl>
    <w:p>
      <w:pPr>
        <w:spacing w:after="40"/>
      </w:pPr>
      <w:r>
        <w:rPr>
          <w:b/>
          <w:sz w:val="18"/>
        </w:rPr>
        <w:t xml:space="preserve">Farqlash: </w:t>
      </w:r>
      <w:r>
        <w:rPr>
          <w:i/>
          <w:sz w:val="18"/>
        </w:rPr>
        <w:t>Kuchli o‘quvchilar ex.2 da har taklifga rad javobini ham beradi va o‘rniga boshqa taklif aytadi; kuchsizlarga Phrase Bank kartochkada beriladi va ular eslatma varag‘ining 4 ta qatorini to‘ldiradi.</w:t>
      </w:r>
    </w:p>
    <w:p>
      <w:r>
        <w:br w:type="page"/>
      </w:r>
    </w:p>
    <w:p>
      <w:pPr>
        <w:spacing w:before="80" w:after="60"/>
      </w:pPr>
      <w:r>
        <w:rPr>
          <w:b/>
          <w:color w:val="0B6E5F"/>
          <w:sz w:val="24"/>
        </w:rPr>
        <w:t>Daily Lesson Plan · 28-dars</w:t>
      </w:r>
    </w:p>
    <w:tbl>
      <w:tblPr>
        <w:tblStyle w:val="TableGrid"/>
        <w:tblW w:type="auto" w:w="0"/>
        <w:jc w:val="center"/>
        <w:tblLayout w:type="fixed"/>
        <w:tblLook w:firstColumn="1" w:firstRow="1" w:lastColumn="0" w:lastRow="0" w:noHBand="0" w:noVBand="1" w:val="04A0"/>
        <w:tblLayout w:type="fixed"/>
      </w:tblPr>
      <w:tblGrid>
        <w:gridCol w:w="1361"/>
        <w:gridCol w:w="3515"/>
        <w:gridCol w:w="907"/>
        <w:gridCol w:w="3175"/>
        <w:gridCol w:w="794"/>
        <w:gridCol w:w="4762"/>
      </w:tblGrid>
      <w:tr>
        <w:tc>
          <w:tcPr>
            <w:tcW w:type="dxa" w:w="1361"/>
            <w:shd w:val="clear" w:color="auto" w:fill="E6F1EE"/>
          </w:tcPr>
          <w:p>
            <w:pPr>
              <w:spacing w:after="40"/>
            </w:pPr>
            <w:r/>
            <w:r>
              <w:rPr>
                <w:b/>
                <w:i w:val="0"/>
                <w:sz w:val="19"/>
              </w:rPr>
              <w:t>O‘qituvchi:</w:t>
            </w:r>
          </w:p>
        </w:tc>
        <w:tc>
          <w:tcPr>
            <w:tcW w:type="dxa" w:w="3515"/>
          </w:tcPr>
          <w:p>
            <w:pPr>
              <w:spacing w:after="40"/>
            </w:pPr>
            <w:r/>
            <w:r>
              <w:rPr>
                <w:b w:val="0"/>
                <w:i w:val="0"/>
                <w:sz w:val="19"/>
              </w:rPr>
              <w:t>Xasanov Davirbek Abdumalik o‘g‘li</w:t>
            </w:r>
          </w:p>
        </w:tc>
        <w:tc>
          <w:tcPr>
            <w:tcW w:type="dxa" w:w="907"/>
            <w:shd w:val="clear" w:color="auto" w:fill="E6F1EE"/>
          </w:tcPr>
          <w:p>
            <w:pPr>
              <w:spacing w:after="40"/>
            </w:pPr>
            <w:r/>
            <w:r>
              <w:rPr>
                <w:b/>
                <w:i w:val="0"/>
                <w:sz w:val="19"/>
              </w:rPr>
              <w:t>Fan:</w:t>
            </w:r>
          </w:p>
        </w:tc>
        <w:tc>
          <w:tcPr>
            <w:tcW w:type="dxa" w:w="3175"/>
          </w:tcPr>
          <w:p>
            <w:pPr>
              <w:spacing w:after="40"/>
            </w:pPr>
            <w:r/>
            <w:r>
              <w:rPr>
                <w:b w:val="0"/>
                <w:i w:val="0"/>
                <w:sz w:val="19"/>
              </w:rPr>
              <w:t>Ingliz tili</w:t>
            </w:r>
          </w:p>
        </w:tc>
        <w:tc>
          <w:tcPr>
            <w:tcW w:type="dxa" w:w="794"/>
            <w:shd w:val="clear" w:color="auto" w:fill="E6F1EE"/>
          </w:tcPr>
          <w:p>
            <w:pPr>
              <w:spacing w:after="40"/>
            </w:pPr>
            <w:r/>
            <w:r>
              <w:rPr>
                <w:b/>
                <w:i w:val="0"/>
                <w:sz w:val="19"/>
              </w:rPr>
              <w:t>Sinf:</w:t>
            </w:r>
          </w:p>
        </w:tc>
        <w:tc>
          <w:tcPr>
            <w:tcW w:type="dxa" w:w="4762"/>
          </w:tcPr>
          <w:p>
            <w:pPr>
              <w:spacing w:after="40"/>
            </w:pPr>
            <w:r/>
            <w:r>
              <w:rPr>
                <w:b w:val="0"/>
                <w:i w:val="0"/>
                <w:sz w:val="19"/>
              </w:rPr>
              <w:t>8-A</w:t>
            </w:r>
          </w:p>
        </w:tc>
      </w:tr>
      <w:tr>
        <w:tc>
          <w:tcPr>
            <w:tcW w:type="dxa" w:w="1361"/>
            <w:shd w:val="clear" w:color="auto" w:fill="E6F1EE"/>
          </w:tcPr>
          <w:p>
            <w:pPr>
              <w:spacing w:after="40"/>
            </w:pPr>
            <w:r/>
            <w:r>
              <w:rPr>
                <w:b/>
                <w:i w:val="0"/>
                <w:sz w:val="19"/>
              </w:rPr>
              <w:t>Sana:</w:t>
            </w:r>
          </w:p>
        </w:tc>
        <w:tc>
          <w:tcPr>
            <w:tcW w:type="dxa" w:w="3515"/>
          </w:tcPr>
          <w:p>
            <w:pPr>
              <w:spacing w:after="40"/>
            </w:pPr>
            <w:r/>
            <w:r>
              <w:rPr>
                <w:b w:val="0"/>
                <w:i w:val="0"/>
                <w:sz w:val="19"/>
              </w:rPr>
              <w:t>21.10.2026</w:t>
            </w:r>
          </w:p>
        </w:tc>
        <w:tc>
          <w:tcPr>
            <w:tcW w:type="dxa" w:w="907"/>
            <w:shd w:val="clear" w:color="auto" w:fill="E6F1EE"/>
          </w:tcPr>
          <w:p>
            <w:pPr>
              <w:spacing w:after="40"/>
            </w:pPr>
            <w:r/>
            <w:r>
              <w:rPr>
                <w:b/>
                <w:i w:val="0"/>
                <w:sz w:val="19"/>
              </w:rPr>
              <w:t>Mavzu:</w:t>
            </w:r>
          </w:p>
        </w:tc>
        <w:tc>
          <w:tcPr>
            <w:tcW w:type="dxa" w:w="8731"/>
            <w:gridSpan w:val="3"/>
          </w:tcPr>
          <w:p>
            <w:pPr>
              <w:spacing w:after="40"/>
            </w:pPr>
            <w:r/>
            <w:r>
              <w:rPr>
                <w:b/>
                <w:i w:val="0"/>
                <w:sz w:val="19"/>
              </w:rPr>
              <w:t>Writing a Note to a Friend</w:t>
            </w:r>
            <w:r>
              <w:rPr>
                <w:b w:val="0"/>
                <w:i w:val="0"/>
                <w:sz w:val="19"/>
              </w:rPr>
              <w:t xml:space="preserve"> (Do‘stga qisqa xat (eslatma) yozish)</w:t>
            </w:r>
          </w:p>
        </w:tc>
      </w:tr>
      <w:tr>
        <w:tc>
          <w:tcPr>
            <w:tcW w:type="dxa" w:w="1361"/>
            <w:shd w:val="clear" w:color="auto" w:fill="E6F1EE"/>
          </w:tcPr>
          <w:p>
            <w:pPr>
              <w:spacing w:after="40"/>
            </w:pPr>
            <w:r/>
            <w:r>
              <w:rPr>
                <w:b/>
                <w:i w:val="0"/>
                <w:sz w:val="19"/>
              </w:rPr>
              <w:t>Dars turi:</w:t>
            </w:r>
          </w:p>
        </w:tc>
        <w:tc>
          <w:tcPr>
            <w:tcW w:type="dxa" w:w="13153"/>
            <w:gridSpan w:val="5"/>
          </w:tcPr>
          <w:p>
            <w:pPr>
              <w:spacing w:after="40"/>
            </w:pPr>
            <w:r/>
            <w:r>
              <w:rPr>
                <w:b w:val="0"/>
                <w:i w:val="0"/>
                <w:sz w:val="19"/>
              </w:rPr>
              <w:t>Ko‘nikmani rivojlantirish darsi (yozish)</w:t>
            </w:r>
          </w:p>
        </w:tc>
      </w:tr>
    </w:tbl>
    <w:tbl>
      <w:tblPr>
        <w:tblStyle w:val="TableGrid"/>
        <w:tblW w:type="auto" w:w="0"/>
        <w:jc w:val="center"/>
        <w:tblLayout w:type="fixed"/>
        <w:tblLook w:firstColumn="1" w:firstRow="1" w:lastColumn="0" w:lastRow="0" w:noHBand="0" w:noVBand="1" w:val="04A0"/>
        <w:tblLayout w:type="fixed"/>
      </w:tblPr>
      <w:tblGrid>
        <w:gridCol w:w="3061"/>
        <w:gridCol w:w="5443"/>
        <w:gridCol w:w="2835"/>
        <w:gridCol w:w="3175"/>
      </w:tblGrid>
      <w:tr>
        <w:tc>
          <w:tcPr>
            <w:tcW w:type="dxa" w:w="3061"/>
            <w:shd w:val="clear" w:color="auto" w:fill="E6F1EE"/>
          </w:tcPr>
          <w:p>
            <w:pPr>
              <w:spacing w:after="40"/>
              <w:jc w:val="center"/>
            </w:pPr>
            <w:r/>
            <w:r>
              <w:rPr>
                <w:b/>
                <w:i w:val="0"/>
                <w:sz w:val="19"/>
              </w:rPr>
              <w:t>Dars maqsadi</w:t>
            </w:r>
          </w:p>
        </w:tc>
        <w:tc>
          <w:tcPr>
            <w:tcW w:type="dxa" w:w="5443"/>
            <w:shd w:val="clear" w:color="auto" w:fill="E6F1EE"/>
          </w:tcPr>
          <w:p>
            <w:pPr>
              <w:spacing w:after="40"/>
              <w:jc w:val="center"/>
            </w:pPr>
            <w:r/>
            <w:r>
              <w:rPr>
                <w:b/>
                <w:i w:val="0"/>
                <w:sz w:val="19"/>
              </w:rPr>
              <w:t>Bajariladigan ishlar rejasi</w:t>
            </w:r>
          </w:p>
        </w:tc>
        <w:tc>
          <w:tcPr>
            <w:tcW w:type="dxa" w:w="2835"/>
            <w:shd w:val="clear" w:color="auto" w:fill="E6F1EE"/>
          </w:tcPr>
          <w:p>
            <w:pPr>
              <w:spacing w:after="40"/>
              <w:jc w:val="center"/>
            </w:pPr>
            <w:r/>
            <w:r>
              <w:rPr>
                <w:b/>
                <w:i w:val="0"/>
                <w:sz w:val="19"/>
              </w:rPr>
              <w:t>Kutilayotgan natijalar</w:t>
            </w:r>
          </w:p>
        </w:tc>
        <w:tc>
          <w:tcPr>
            <w:tcW w:type="dxa" w:w="3175"/>
            <w:shd w:val="clear" w:color="auto" w:fill="E6F1EE"/>
          </w:tcPr>
          <w:p>
            <w:pPr>
              <w:spacing w:after="40"/>
              <w:jc w:val="center"/>
            </w:pPr>
            <w:r/>
            <w:r>
              <w:rPr>
                <w:b/>
                <w:i w:val="0"/>
                <w:sz w:val="19"/>
              </w:rPr>
              <w:t>Manba va jihozlar</w:t>
            </w:r>
          </w:p>
        </w:tc>
      </w:tr>
      <w:tr>
        <w:tc>
          <w:tcPr>
            <w:tcW w:type="dxa" w:w="3061"/>
          </w:tcPr>
          <w:p>
            <w:pPr>
              <w:spacing w:after="40"/>
            </w:pPr>
            <w:r/>
            <w:r>
              <w:rPr>
                <w:b/>
                <w:i w:val="0"/>
                <w:sz w:val="19"/>
              </w:rPr>
              <w:t xml:space="preserve">a) Ta’limiy: </w:t>
            </w:r>
            <w:r>
              <w:rPr>
                <w:b w:val="0"/>
                <w:i w:val="0"/>
                <w:sz w:val="19"/>
              </w:rPr>
              <w:t>O‘quvchilar Keytining Greysga yozgan eslatmasini o‘qib, uning olti qismi vazifasini va Language Lab qoidalarini (qisqa gaplar, qisqartmalar, aniq ma’lumot, Can you …? iltimoslari) o‘rganadi va do‘stiga 50–60 so‘zli eslatma yozadi.</w:t>
            </w:r>
          </w:p>
          <w:p>
            <w:pPr>
              <w:spacing w:after="40"/>
            </w:pPr>
            <w:r>
              <w:rPr>
                <w:b/>
                <w:i w:val="0"/>
                <w:sz w:val="19"/>
              </w:rPr>
              <w:t xml:space="preserve">b) Tarbiyaviy: </w:t>
            </w:r>
            <w:r>
              <w:rPr>
                <w:b w:val="0"/>
                <w:i w:val="0"/>
                <w:sz w:val="19"/>
              </w:rPr>
              <w:t>Do‘stiga iltimosni buyruq bilan emas, xushmuomalalik bilan bildirish, minnatdorlik va hurmat odobini tarbiyalash.</w:t>
            </w:r>
          </w:p>
          <w:p>
            <w:pPr>
              <w:spacing w:after="40"/>
            </w:pPr>
            <w:r>
              <w:rPr>
                <w:b/>
                <w:i w:val="0"/>
                <w:sz w:val="19"/>
              </w:rPr>
              <w:t xml:space="preserve">c) Rivojlantiruvchi: </w:t>
            </w:r>
            <w:r>
              <w:rPr>
                <w:b w:val="0"/>
                <w:i w:val="0"/>
                <w:sz w:val="19"/>
              </w:rPr>
              <w:t>Qisqa matnni aniq tuzilma bilan yozish, buyruqni muloyim iltimosga aylantirish va asosiy ma’lumotni ixcham ifodalash ko‘nikmasini rivojlantirish.</w:t>
            </w:r>
          </w:p>
        </w:tc>
        <w:tc>
          <w:tcPr>
            <w:tcW w:type="dxa" w:w="5443"/>
          </w:tcPr>
          <w:p>
            <w:pPr>
              <w:spacing w:after="40"/>
            </w:pPr>
            <w:r/>
            <w:r>
              <w:rPr>
                <w:b/>
                <w:i w:val="0"/>
                <w:sz w:val="18"/>
              </w:rPr>
              <w:t xml:space="preserve">1. Lead-in (Kirish) — 3 daqiqa. </w:t>
            </w:r>
            <w:r>
              <w:rPr>
                <w:b w:val="0"/>
                <w:i w:val="0"/>
                <w:sz w:val="18"/>
              </w:rPr>
              <w:t>Ask: When do you write a short note or message to a friend? What do you write first and last? Word list stays closed.</w:t>
            </w:r>
          </w:p>
          <w:p>
            <w:pPr>
              <w:spacing w:after="40"/>
            </w:pPr>
            <w:r>
              <w:rPr>
                <w:b/>
                <w:i w:val="0"/>
                <w:sz w:val="18"/>
              </w:rPr>
              <w:t xml:space="preserve">2. Book ex.1 (KET) — test (Kitob ex. 1 (KET) — test) — 10 daqiqa. </w:t>
            </w:r>
            <w:r>
              <w:rPr>
                <w:b w:val="0"/>
                <w:i w:val="0"/>
                <w:sz w:val="18"/>
              </w:rPr>
              <w:t>Book tasks slide: students read Katie's note alone and answer the three questions; remind them to find the words in the note that prove each answer.</w:t>
            </w:r>
          </w:p>
          <w:p>
            <w:pPr>
              <w:spacing w:after="40"/>
            </w:pPr>
            <w:r>
              <w:rPr>
                <w:b/>
                <w:i w:val="0"/>
                <w:sz w:val="18"/>
              </w:rPr>
              <w:t xml:space="preserve">3. Book ex.2 + Language Lab (Kitob ex. 2 + Language Lab) — 6 daqiqa. </w:t>
            </w:r>
            <w:r>
              <w:rPr>
                <w:b w:val="0"/>
                <w:i w:val="0"/>
                <w:sz w:val="18"/>
              </w:rPr>
              <w:t>Students match the parts of the note, then find and underline examples for the four Language Lab rules.</w:t>
            </w:r>
          </w:p>
          <w:p>
            <w:pPr>
              <w:spacing w:after="40"/>
            </w:pPr>
            <w:r>
              <w:rPr>
                <w:b/>
                <w:i w:val="0"/>
                <w:sz w:val="18"/>
              </w:rPr>
              <w:t xml:space="preserve">4. Check and teach (Tekshirish va tushuntirish) — 8 daqiqa. </w:t>
            </w:r>
            <w:r>
              <w:rPr>
                <w:b w:val="0"/>
                <w:i w:val="0"/>
                <w:sz w:val="18"/>
              </w:rPr>
              <w:t>Answer key slide; focus slide (the plan of a note); card sections A–C with audio; hand out the vocabulary sheet.</w:t>
            </w:r>
          </w:p>
          <w:p>
            <w:pPr>
              <w:spacing w:after="40"/>
            </w:pPr>
            <w:r>
              <w:rPr>
                <w:b/>
                <w:i w:val="0"/>
                <w:sz w:val="18"/>
              </w:rPr>
              <w:t xml:space="preserve">5. Speaking — friendly requests (WB p. 28 style) (Gapirish — do‘stona iltimoslar) — 5 daqiqa. </w:t>
            </w:r>
            <w:r>
              <w:rPr>
                <w:b w:val="0"/>
                <w:i w:val="0"/>
                <w:sz w:val="18"/>
              </w:rPr>
              <w:t>Say commands (Bring the cake! Help me!); students change them into friendly requests with Can you …? (a command to a friend sounds rude). Then the practice slide orally.</w:t>
            </w:r>
          </w:p>
          <w:p>
            <w:pPr>
              <w:spacing w:after="40"/>
            </w:pPr>
            <w:r>
              <w:rPr>
                <w:b/>
                <w:i w:val="0"/>
                <w:sz w:val="18"/>
              </w:rPr>
              <w:t xml:space="preserve">6. Writing — my note (Yozish — mening eslatmam) — 10 daqiqa. </w:t>
            </w:r>
            <w:r>
              <w:rPr>
                <w:b w:val="0"/>
                <w:i w:val="0"/>
                <w:sz w:val="18"/>
              </w:rPr>
              <w:t>Students write a 50–60 word note to a friend about a party: Dear …, paragraph 1 (what it's about + feeling), two main points with a can-request, Lots of love, name. Pairs check the parts.</w:t>
            </w:r>
          </w:p>
          <w:p>
            <w:pPr>
              <w:spacing w:after="40"/>
            </w:pPr>
            <w:r>
              <w:rPr>
                <w:b/>
                <w:i w:val="0"/>
                <w:sz w:val="18"/>
              </w:rPr>
              <w:t xml:space="preserve">7. Wrap-up and homework (Yakun va uyga vazifa) — 3 daqiqa. </w:t>
            </w:r>
            <w:r>
              <w:rPr>
                <w:b w:val="0"/>
                <w:i w:val="0"/>
                <w:sz w:val="18"/>
              </w:rPr>
              <w:t>Memory check slide; two students read their notes; set homework.</w:t>
            </w:r>
          </w:p>
          <w:p>
            <w:pPr>
              <w:spacing w:after="40"/>
            </w:pPr>
            <w:r>
              <w:rPr>
                <w:b/>
                <w:i w:val="0"/>
                <w:sz w:val="18"/>
              </w:rPr>
              <w:t xml:space="preserve">Metodlar: </w:t>
            </w:r>
            <w:r>
              <w:rPr>
                <w:b w:val="0"/>
                <w:i/>
                <w:sz w:val="18"/>
              </w:rPr>
              <w:t>namuna matn tahlili, transformatsiya mashqi (buyruq → iltimos), reja asosida yozish, ovoz chiqarib o‘qish</w:t>
            </w:r>
          </w:p>
        </w:tc>
        <w:tc>
          <w:tcPr>
            <w:tcW w:type="dxa" w:w="2835"/>
          </w:tcPr>
          <w:p>
            <w:pPr>
              <w:spacing w:after="40"/>
            </w:pPr>
            <w:r/>
            <w:r>
              <w:rPr>
                <w:b w:val="0"/>
                <w:i w:val="0"/>
                <w:sz w:val="19"/>
              </w:rPr>
              <w:t>O‘quvchilar dars oxirida:</w:t>
            </w:r>
          </w:p>
          <w:p>
            <w:pPr>
              <w:spacing w:after="40"/>
            </w:pPr>
            <w:r>
              <w:rPr>
                <w:b w:val="0"/>
                <w:i w:val="0"/>
                <w:sz w:val="19"/>
              </w:rPr>
              <w:t>• Keytining eslatmasi bo‘yicha uchta KET savoliga javob bera oladi (p. 38 ex. 1);</w:t>
            </w:r>
          </w:p>
          <w:p>
            <w:pPr>
              <w:spacing w:after="40"/>
            </w:pPr>
            <w:r>
              <w:rPr>
                <w:b w:val="0"/>
                <w:i w:val="0"/>
                <w:sz w:val="19"/>
              </w:rPr>
              <w:t>• eslatmaning olti qismini vazifasi bilan moslay oladi (ex. 2);</w:t>
            </w:r>
          </w:p>
          <w:p>
            <w:pPr>
              <w:spacing w:after="40"/>
            </w:pPr>
            <w:r>
              <w:rPr>
                <w:b w:val="0"/>
                <w:i w:val="0"/>
                <w:sz w:val="19"/>
              </w:rPr>
              <w:t>• qisqa gaplar, qisqartmalar, aniq ma’lumot va can bilan iltimosga eslatmadan misol topa oladi (Language Lab);</w:t>
            </w:r>
          </w:p>
          <w:p>
            <w:pPr>
              <w:spacing w:after="40"/>
            </w:pPr>
            <w:r>
              <w:rPr>
                <w:b w:val="0"/>
                <w:i w:val="0"/>
                <w:sz w:val="19"/>
              </w:rPr>
              <w:t>• do‘stiga ziyofat haqida 50–60 so‘zli eslatma yoza oladi.</w:t>
            </w:r>
          </w:p>
        </w:tc>
        <w:tc>
          <w:tcPr>
            <w:tcW w:type="dxa" w:w="3175"/>
          </w:tcPr>
          <w:p>
            <w:pPr>
              <w:spacing w:after="40"/>
            </w:pPr>
            <w:r/>
            <w:r>
              <w:rPr>
                <w:b w:val="0"/>
                <w:i w:val="0"/>
                <w:sz w:val="18"/>
              </w:rPr>
              <w:t>Laser A2 SB p. 38 — Writing «Project: writing a note to a friend»: ex.1 (KET) Katie’ning Grace’ga eslatmasini o‘qib 3 ta A/B/C savolga javob berish; ex.2 eslatmaning olti qismini vazifasi bilan moslash (a–f); Language Lab — to‘rtta qoidaga misolni eslatmadan topib, tagiga chizish. Uyga: Workbook p. 28, ex. 1–2</w:t>
            </w:r>
          </w:p>
          <w:p>
            <w:pPr>
              <w:spacing w:after="40"/>
            </w:pPr>
            <w:r>
              <w:rPr>
                <w:b/>
                <w:i w:val="0"/>
                <w:sz w:val="18"/>
              </w:rPr>
              <w:t xml:space="preserve">Jihozlar: </w:t>
            </w:r>
            <w:r>
              <w:rPr>
                <w:b w:val="0"/>
                <w:i w:val="0"/>
                <w:sz w:val="18"/>
              </w:rPr>
              <w:t>Vocabulary sheet (25 items), slides, flashcards with audio (sozlar.com/vocab); Laser A2 SB p. 38, Workbook p. 28.</w:t>
            </w:r>
          </w:p>
        </w:tc>
      </w:tr>
    </w:tbl>
    <w:tbl>
      <w:tblPr>
        <w:tblStyle w:val="TableGrid"/>
        <w:tblW w:type="auto" w:w="0"/>
        <w:jc w:val="center"/>
        <w:tblLayout w:type="fixed"/>
        <w:tblLook w:firstColumn="1" w:firstRow="1" w:lastColumn="0" w:lastRow="0" w:noHBand="0" w:noVBand="1" w:val="04A0"/>
        <w:tblLayout w:type="fixed"/>
      </w:tblPr>
      <w:tblGrid>
        <w:gridCol w:w="1361"/>
        <w:gridCol w:w="13153"/>
      </w:tblGrid>
      <w:tr>
        <w:tc>
          <w:tcPr>
            <w:tcW w:type="dxa" w:w="1361"/>
            <w:shd w:val="clear" w:color="auto" w:fill="E6F1EE"/>
          </w:tcPr>
          <w:p>
            <w:pPr>
              <w:spacing w:after="40"/>
            </w:pPr>
            <w:r/>
            <w:r>
              <w:rPr>
                <w:b/>
                <w:i w:val="0"/>
                <w:sz w:val="19"/>
              </w:rPr>
              <w:t>Uyga vazifa:</w:t>
            </w:r>
          </w:p>
        </w:tc>
        <w:tc>
          <w:tcPr>
            <w:tcW w:type="dxa" w:w="13153"/>
          </w:tcPr>
          <w:p>
            <w:pPr>
              <w:spacing w:after="40"/>
            </w:pPr>
            <w:r/>
            <w:r>
              <w:rPr>
                <w:b w:val="0"/>
                <w:i w:val="0"/>
                <w:sz w:val="19"/>
              </w:rPr>
              <w:t>• Workbook p. 28, ex. 1–2.</w:t>
            </w:r>
          </w:p>
          <w:p>
            <w:pPr>
              <w:spacing w:after="40"/>
            </w:pPr>
            <w:r>
              <w:rPr>
                <w:b w:val="0"/>
                <w:i w:val="0"/>
                <w:sz w:val="19"/>
              </w:rPr>
              <w:t>• Learn the 25 items with the flashcards: sozlar.com/vocab/cards/?set=grade8-lesson28</w:t>
            </w:r>
          </w:p>
          <w:p>
            <w:pPr>
              <w:spacing w:after="40"/>
            </w:pPr>
            <w:r>
              <w:rPr>
                <w:b w:val="0"/>
                <w:i w:val="0"/>
                <w:sz w:val="19"/>
              </w:rPr>
              <w:t>• Finish your note (50–60 words) and check the six parts.</w:t>
            </w:r>
          </w:p>
        </w:tc>
      </w:tr>
    </w:tbl>
    <w:p>
      <w:pPr>
        <w:spacing w:after="40"/>
      </w:pPr>
      <w:r>
        <w:rPr>
          <w:b/>
          <w:sz w:val="18"/>
        </w:rPr>
        <w:t xml:space="preserve">Farqlash: </w:t>
      </w:r>
      <w:r>
        <w:rPr>
          <w:i/>
          <w:sz w:val="18"/>
        </w:rPr>
        <w:t>Kuchli o‘quvchilar eslatmaga uchinchi masala qo‘shadi va ikki xil iltimos shakli ishlatadi (Can you …? / Can you please …?); kuchsizlarga reja kartochkasi beriladi (Dear … / This is just a quick note to … / The first thing … / Lots of love,).</w:t>
      </w:r>
    </w:p>
    <w:p>
      <w:r>
        <w:br w:type="page"/>
      </w:r>
    </w:p>
    <w:p>
      <w:pPr>
        <w:spacing w:before="80" w:after="60"/>
      </w:pPr>
      <w:r>
        <w:rPr>
          <w:b/>
          <w:color w:val="0B6E5F"/>
          <w:sz w:val="24"/>
        </w:rPr>
        <w:t>Daily Lesson Plan · 29-dars</w:t>
      </w:r>
    </w:p>
    <w:tbl>
      <w:tblPr>
        <w:tblStyle w:val="TableGrid"/>
        <w:tblW w:type="auto" w:w="0"/>
        <w:jc w:val="center"/>
        <w:tblLayout w:type="fixed"/>
        <w:tblLook w:firstColumn="1" w:firstRow="1" w:lastColumn="0" w:lastRow="0" w:noHBand="0" w:noVBand="1" w:val="04A0"/>
        <w:tblLayout w:type="fixed"/>
      </w:tblPr>
      <w:tblGrid>
        <w:gridCol w:w="1361"/>
        <w:gridCol w:w="3515"/>
        <w:gridCol w:w="907"/>
        <w:gridCol w:w="3175"/>
        <w:gridCol w:w="794"/>
        <w:gridCol w:w="4762"/>
      </w:tblGrid>
      <w:tr>
        <w:tc>
          <w:tcPr>
            <w:tcW w:type="dxa" w:w="1361"/>
            <w:shd w:val="clear" w:color="auto" w:fill="E6F1EE"/>
          </w:tcPr>
          <w:p>
            <w:pPr>
              <w:spacing w:after="40"/>
            </w:pPr>
            <w:r/>
            <w:r>
              <w:rPr>
                <w:b/>
                <w:i w:val="0"/>
                <w:sz w:val="19"/>
              </w:rPr>
              <w:t>O‘qituvchi:</w:t>
            </w:r>
          </w:p>
        </w:tc>
        <w:tc>
          <w:tcPr>
            <w:tcW w:type="dxa" w:w="3515"/>
          </w:tcPr>
          <w:p>
            <w:pPr>
              <w:spacing w:after="40"/>
            </w:pPr>
            <w:r/>
            <w:r>
              <w:rPr>
                <w:b w:val="0"/>
                <w:i w:val="0"/>
                <w:sz w:val="19"/>
              </w:rPr>
              <w:t>Xasanov Davirbek Abdumalik o‘g‘li</w:t>
            </w:r>
          </w:p>
        </w:tc>
        <w:tc>
          <w:tcPr>
            <w:tcW w:type="dxa" w:w="907"/>
            <w:shd w:val="clear" w:color="auto" w:fill="E6F1EE"/>
          </w:tcPr>
          <w:p>
            <w:pPr>
              <w:spacing w:after="40"/>
            </w:pPr>
            <w:r/>
            <w:r>
              <w:rPr>
                <w:b/>
                <w:i w:val="0"/>
                <w:sz w:val="19"/>
              </w:rPr>
              <w:t>Fan:</w:t>
            </w:r>
          </w:p>
        </w:tc>
        <w:tc>
          <w:tcPr>
            <w:tcW w:type="dxa" w:w="3175"/>
          </w:tcPr>
          <w:p>
            <w:pPr>
              <w:spacing w:after="40"/>
            </w:pPr>
            <w:r/>
            <w:r>
              <w:rPr>
                <w:b w:val="0"/>
                <w:i w:val="0"/>
                <w:sz w:val="19"/>
              </w:rPr>
              <w:t>Ingliz tili</w:t>
            </w:r>
          </w:p>
        </w:tc>
        <w:tc>
          <w:tcPr>
            <w:tcW w:type="dxa" w:w="794"/>
            <w:shd w:val="clear" w:color="auto" w:fill="E6F1EE"/>
          </w:tcPr>
          <w:p>
            <w:pPr>
              <w:spacing w:after="40"/>
            </w:pPr>
            <w:r/>
            <w:r>
              <w:rPr>
                <w:b/>
                <w:i w:val="0"/>
                <w:sz w:val="19"/>
              </w:rPr>
              <w:t>Sinf:</w:t>
            </w:r>
          </w:p>
        </w:tc>
        <w:tc>
          <w:tcPr>
            <w:tcW w:type="dxa" w:w="4762"/>
          </w:tcPr>
          <w:p>
            <w:pPr>
              <w:spacing w:after="40"/>
            </w:pPr>
            <w:r/>
            <w:r>
              <w:rPr>
                <w:b w:val="0"/>
                <w:i w:val="0"/>
                <w:sz w:val="19"/>
              </w:rPr>
              <w:t>8-A</w:t>
            </w:r>
          </w:p>
        </w:tc>
      </w:tr>
      <w:tr>
        <w:tc>
          <w:tcPr>
            <w:tcW w:type="dxa" w:w="1361"/>
            <w:shd w:val="clear" w:color="auto" w:fill="E6F1EE"/>
          </w:tcPr>
          <w:p>
            <w:pPr>
              <w:spacing w:after="40"/>
            </w:pPr>
            <w:r/>
            <w:r>
              <w:rPr>
                <w:b/>
                <w:i w:val="0"/>
                <w:sz w:val="19"/>
              </w:rPr>
              <w:t>Sana:</w:t>
            </w:r>
          </w:p>
        </w:tc>
        <w:tc>
          <w:tcPr>
            <w:tcW w:type="dxa" w:w="3515"/>
          </w:tcPr>
          <w:p>
            <w:pPr>
              <w:spacing w:after="40"/>
            </w:pPr>
            <w:r/>
            <w:r>
              <w:rPr>
                <w:b w:val="0"/>
                <w:i w:val="0"/>
                <w:sz w:val="19"/>
              </w:rPr>
              <w:t>22.10.2026</w:t>
            </w:r>
          </w:p>
        </w:tc>
        <w:tc>
          <w:tcPr>
            <w:tcW w:type="dxa" w:w="907"/>
            <w:shd w:val="clear" w:color="auto" w:fill="E6F1EE"/>
          </w:tcPr>
          <w:p>
            <w:pPr>
              <w:spacing w:after="40"/>
            </w:pPr>
            <w:r/>
            <w:r>
              <w:rPr>
                <w:b/>
                <w:i w:val="0"/>
                <w:sz w:val="19"/>
              </w:rPr>
              <w:t>Mavzu:</w:t>
            </w:r>
          </w:p>
        </w:tc>
        <w:tc>
          <w:tcPr>
            <w:tcW w:type="dxa" w:w="8731"/>
            <w:gridSpan w:val="3"/>
          </w:tcPr>
          <w:p>
            <w:pPr>
              <w:spacing w:after="40"/>
            </w:pPr>
            <w:r/>
            <w:r>
              <w:rPr>
                <w:b/>
                <w:i w:val="0"/>
                <w:sz w:val="19"/>
              </w:rPr>
              <w:t>Revision Units 3–4</w:t>
            </w:r>
            <w:r>
              <w:rPr>
                <w:b w:val="0"/>
                <w:i w:val="0"/>
                <w:sz w:val="19"/>
              </w:rPr>
              <w:t xml:space="preserve"> (3–4-bo‘limlar takrori)</w:t>
            </w:r>
          </w:p>
        </w:tc>
      </w:tr>
      <w:tr>
        <w:tc>
          <w:tcPr>
            <w:tcW w:type="dxa" w:w="1361"/>
            <w:shd w:val="clear" w:color="auto" w:fill="E6F1EE"/>
          </w:tcPr>
          <w:p>
            <w:pPr>
              <w:spacing w:after="40"/>
            </w:pPr>
            <w:r/>
            <w:r>
              <w:rPr>
                <w:b/>
                <w:i w:val="0"/>
                <w:sz w:val="19"/>
              </w:rPr>
              <w:t>Dars turi:</w:t>
            </w:r>
          </w:p>
        </w:tc>
        <w:tc>
          <w:tcPr>
            <w:tcW w:type="dxa" w:w="13153"/>
            <w:gridSpan w:val="5"/>
          </w:tcPr>
          <w:p>
            <w:pPr>
              <w:spacing w:after="40"/>
            </w:pPr>
            <w:r/>
            <w:r>
              <w:rPr>
                <w:b w:val="0"/>
                <w:i w:val="0"/>
                <w:sz w:val="19"/>
              </w:rPr>
              <w:t>Takrorlash va mustahkamlash darsi</w:t>
            </w:r>
          </w:p>
        </w:tc>
      </w:tr>
    </w:tbl>
    <w:tbl>
      <w:tblPr>
        <w:tblStyle w:val="TableGrid"/>
        <w:tblW w:type="auto" w:w="0"/>
        <w:jc w:val="center"/>
        <w:tblLayout w:type="fixed"/>
        <w:tblLook w:firstColumn="1" w:firstRow="1" w:lastColumn="0" w:lastRow="0" w:noHBand="0" w:noVBand="1" w:val="04A0"/>
        <w:tblLayout w:type="fixed"/>
      </w:tblPr>
      <w:tblGrid>
        <w:gridCol w:w="3061"/>
        <w:gridCol w:w="5443"/>
        <w:gridCol w:w="2835"/>
        <w:gridCol w:w="3175"/>
      </w:tblGrid>
      <w:tr>
        <w:tc>
          <w:tcPr>
            <w:tcW w:type="dxa" w:w="3061"/>
            <w:shd w:val="clear" w:color="auto" w:fill="E6F1EE"/>
          </w:tcPr>
          <w:p>
            <w:pPr>
              <w:spacing w:after="40"/>
              <w:jc w:val="center"/>
            </w:pPr>
            <w:r/>
            <w:r>
              <w:rPr>
                <w:b/>
                <w:i w:val="0"/>
                <w:sz w:val="19"/>
              </w:rPr>
              <w:t>Dars maqsadi</w:t>
            </w:r>
          </w:p>
        </w:tc>
        <w:tc>
          <w:tcPr>
            <w:tcW w:type="dxa" w:w="5443"/>
            <w:shd w:val="clear" w:color="auto" w:fill="E6F1EE"/>
          </w:tcPr>
          <w:p>
            <w:pPr>
              <w:spacing w:after="40"/>
              <w:jc w:val="center"/>
            </w:pPr>
            <w:r/>
            <w:r>
              <w:rPr>
                <w:b/>
                <w:i w:val="0"/>
                <w:sz w:val="19"/>
              </w:rPr>
              <w:t>Bajariladigan ishlar rejasi</w:t>
            </w:r>
          </w:p>
        </w:tc>
        <w:tc>
          <w:tcPr>
            <w:tcW w:type="dxa" w:w="2835"/>
            <w:shd w:val="clear" w:color="auto" w:fill="E6F1EE"/>
          </w:tcPr>
          <w:p>
            <w:pPr>
              <w:spacing w:after="40"/>
              <w:jc w:val="center"/>
            </w:pPr>
            <w:r/>
            <w:r>
              <w:rPr>
                <w:b/>
                <w:i w:val="0"/>
                <w:sz w:val="19"/>
              </w:rPr>
              <w:t>Kutilayotgan natijalar</w:t>
            </w:r>
          </w:p>
        </w:tc>
        <w:tc>
          <w:tcPr>
            <w:tcW w:type="dxa" w:w="3175"/>
            <w:shd w:val="clear" w:color="auto" w:fill="E6F1EE"/>
          </w:tcPr>
          <w:p>
            <w:pPr>
              <w:spacing w:after="40"/>
              <w:jc w:val="center"/>
            </w:pPr>
            <w:r/>
            <w:r>
              <w:rPr>
                <w:b/>
                <w:i w:val="0"/>
                <w:sz w:val="19"/>
              </w:rPr>
              <w:t>Manba va jihozlar</w:t>
            </w:r>
          </w:p>
        </w:tc>
      </w:tr>
      <w:tr>
        <w:tc>
          <w:tcPr>
            <w:tcW w:type="dxa" w:w="3061"/>
          </w:tcPr>
          <w:p>
            <w:pPr>
              <w:spacing w:after="40"/>
            </w:pPr>
            <w:r/>
            <w:r>
              <w:rPr>
                <w:b/>
                <w:i w:val="0"/>
                <w:sz w:val="19"/>
              </w:rPr>
              <w:t xml:space="preserve">a) Ta’limiy: </w:t>
            </w:r>
            <w:r>
              <w:rPr>
                <w:b w:val="0"/>
                <w:i w:val="0"/>
                <w:sz w:val="19"/>
              </w:rPr>
              <w:t>O‘quvchilar 3–4-bo‘limlar lug‘ati (hikoya turlari, fe’l + predlog, ziyofat so‘zlari) va grammatikasini (Past Simple va Past Continuous, buyruq gap / to + fe’l / -ing, ever va never bilan Present Perfect) pp. 40–41 dagi oltita takror mashqi orqali mustahkamlaydi.</w:t>
            </w:r>
          </w:p>
          <w:p>
            <w:pPr>
              <w:spacing w:after="40"/>
            </w:pPr>
            <w:r>
              <w:rPr>
                <w:b/>
                <w:i w:val="0"/>
                <w:sz w:val="19"/>
              </w:rPr>
              <w:t xml:space="preserve">b) Tarbiyaviy: </w:t>
            </w:r>
            <w:r>
              <w:rPr>
                <w:b w:val="0"/>
                <w:i w:val="0"/>
                <w:sz w:val="19"/>
              </w:rPr>
              <w:t>O‘z xatosini halol belgilash va undan saboq olish, sherigiga hayotiy tajribasi haqida hurmat bilan savol berish odobini tarbiyalash.</w:t>
            </w:r>
          </w:p>
          <w:p>
            <w:pPr>
              <w:spacing w:after="40"/>
            </w:pPr>
            <w:r>
              <w:rPr>
                <w:b/>
                <w:i w:val="0"/>
                <w:sz w:val="19"/>
              </w:rPr>
              <w:t xml:space="preserve">c) Rivojlantiruvchi: </w:t>
            </w:r>
            <w:r>
              <w:rPr>
                <w:b w:val="0"/>
                <w:i w:val="0"/>
                <w:sz w:val="19"/>
              </w:rPr>
              <w:t>Lug‘at va grammatikani mustaqil qo‘llash, javobni qoidaga asoslab tushuntirish va Have you ever …? savoli bilan suhbatni davom ettirish ko‘nikmasini rivojlantirish.</w:t>
            </w:r>
          </w:p>
        </w:tc>
        <w:tc>
          <w:tcPr>
            <w:tcW w:type="dxa" w:w="5443"/>
          </w:tcPr>
          <w:p>
            <w:pPr>
              <w:spacing w:after="40"/>
            </w:pPr>
            <w:r/>
            <w:r>
              <w:rPr>
                <w:b/>
                <w:i w:val="0"/>
                <w:sz w:val="18"/>
              </w:rPr>
              <w:t xml:space="preserve">1. Lead-in — word storm (Kirish — so‘z bo‘roni) — 3 daqiqa. </w:t>
            </w:r>
            <w:r>
              <w:rPr>
                <w:b w:val="0"/>
                <w:i w:val="0"/>
                <w:sz w:val="18"/>
              </w:rPr>
              <w:t>Write four headings on the board (stories, parties, past tenses, present perfect). Teams write as many words and examples as they can in two minutes. Word list stays closed.</w:t>
            </w:r>
          </w:p>
          <w:p>
            <w:pPr>
              <w:spacing w:after="40"/>
            </w:pPr>
            <w:r>
              <w:rPr>
                <w:b/>
                <w:i w:val="0"/>
                <w:sz w:val="18"/>
              </w:rPr>
              <w:t xml:space="preserve">2. Book ex.1–3 (vocabulary) (Kitob ex. 1–3 (lug‘at)) — 10 daqiqa. </w:t>
            </w:r>
            <w:r>
              <w:rPr>
                <w:b w:val="0"/>
                <w:i w:val="0"/>
                <w:sz w:val="18"/>
              </w:rPr>
              <w:t>Book tasks slide (p. 40). Students work alone, no word list.</w:t>
            </w:r>
          </w:p>
          <w:p>
            <w:pPr>
              <w:spacing w:after="40"/>
            </w:pPr>
            <w:r>
              <w:rPr>
                <w:b/>
                <w:i w:val="0"/>
                <w:sz w:val="18"/>
              </w:rPr>
              <w:t xml:space="preserve">3. Book ex.4–6 (grammar) (Kitob ex. 4–6 (grammatika)) — 12 daqiqa. </w:t>
            </w:r>
            <w:r>
              <w:rPr>
                <w:b w:val="0"/>
                <w:i w:val="0"/>
                <w:sz w:val="18"/>
              </w:rPr>
              <w:t>Book tasks slide (p. 41). Students work alone, then compare answers with a partner.</w:t>
            </w:r>
          </w:p>
          <w:p>
            <w:pPr>
              <w:spacing w:after="40"/>
            </w:pPr>
            <w:r>
              <w:rPr>
                <w:b/>
                <w:i w:val="0"/>
                <w:sz w:val="18"/>
              </w:rPr>
              <w:t xml:space="preserve">4. Check (Tekshirish) — 7 daqiqa. </w:t>
            </w:r>
            <w:r>
              <w:rPr>
                <w:b w:val="0"/>
                <w:i w:val="0"/>
                <w:sz w:val="18"/>
              </w:rPr>
              <w:t>Two answer key slides; students mark their own work and circle every mistake; ask WHY for ex.4 (background or short action?) and ex.6 (ever / never position).</w:t>
            </w:r>
          </w:p>
          <w:p>
            <w:pPr>
              <w:spacing w:after="40"/>
            </w:pPr>
            <w:r>
              <w:rPr>
                <w:b/>
                <w:i w:val="0"/>
                <w:sz w:val="18"/>
              </w:rPr>
              <w:t xml:space="preserve">5. Quick review + focus (Tezkor takror + diqqat markazi) — 6 daqiqa. </w:t>
            </w:r>
            <w:r>
              <w:rPr>
                <w:b w:val="0"/>
                <w:i w:val="0"/>
                <w:sz w:val="18"/>
              </w:rPr>
              <w:t>Focus slide (present perfect: ever / never / been); go through the cards fast — say the Uzbek, students give the English; spend more time on section D.</w:t>
            </w:r>
          </w:p>
          <w:p>
            <w:pPr>
              <w:spacing w:after="40"/>
            </w:pPr>
            <w:r>
              <w:rPr>
                <w:b/>
                <w:i w:val="0"/>
                <w:sz w:val="18"/>
              </w:rPr>
              <w:t xml:space="preserve">6. Speaking — Have you ever …? (Gapirish — Have you ever …?) — 5 daqiqa. </w:t>
            </w:r>
            <w:r>
              <w:rPr>
                <w:b w:val="0"/>
                <w:i w:val="0"/>
                <w:sz w:val="18"/>
              </w:rPr>
              <w:t>Pairs ask five Have you ever …? questions and a When did you …? follow-up; two students report about their partner.</w:t>
            </w:r>
          </w:p>
          <w:p>
            <w:pPr>
              <w:spacing w:after="40"/>
            </w:pPr>
            <w:r>
              <w:rPr>
                <w:b/>
                <w:i w:val="0"/>
                <w:sz w:val="18"/>
              </w:rPr>
              <w:t xml:space="preserve">7. Feedback and homework (Yakun va uyga vazifa) — 2 daqiqa. </w:t>
            </w:r>
            <w:r>
              <w:rPr>
                <w:b w:val="0"/>
                <w:i w:val="0"/>
                <w:sz w:val="18"/>
              </w:rPr>
              <w:t>Tell the class which three items were hardest; set homework.</w:t>
            </w:r>
          </w:p>
          <w:p>
            <w:pPr>
              <w:spacing w:after="40"/>
            </w:pPr>
            <w:r>
              <w:rPr>
                <w:b/>
                <w:i w:val="0"/>
                <w:sz w:val="18"/>
              </w:rPr>
              <w:t xml:space="preserve">Metodlar: </w:t>
            </w:r>
            <w:r>
              <w:rPr>
                <w:b w:val="0"/>
                <w:i/>
                <w:sz w:val="18"/>
              </w:rPr>
              <w:t>«Aqliy hujum» (so‘z bo‘roni), mustaqil ish, o‘z-o‘zini tekshirish, juftlikda savol-javob</w:t>
            </w:r>
          </w:p>
        </w:tc>
        <w:tc>
          <w:tcPr>
            <w:tcW w:type="dxa" w:w="2835"/>
          </w:tcPr>
          <w:p>
            <w:pPr>
              <w:spacing w:after="40"/>
            </w:pPr>
            <w:r/>
            <w:r>
              <w:rPr>
                <w:b w:val="0"/>
                <w:i w:val="0"/>
                <w:sz w:val="19"/>
              </w:rPr>
              <w:t>O‘quvchilar dars oxirida:</w:t>
            </w:r>
          </w:p>
          <w:p>
            <w:pPr>
              <w:spacing w:after="40"/>
            </w:pPr>
            <w:r>
              <w:rPr>
                <w:b w:val="0"/>
                <w:i w:val="0"/>
                <w:sz w:val="19"/>
              </w:rPr>
              <w:t>• beshta hikoya turini yoza oladi va oltita fe’l + predlog birikmasini moslay oladi (ex. 1–2);</w:t>
            </w:r>
          </w:p>
          <w:p>
            <w:pPr>
              <w:spacing w:after="40"/>
            </w:pPr>
            <w:r>
              <w:rPr>
                <w:b w:val="0"/>
                <w:i w:val="0"/>
                <w:sz w:val="19"/>
              </w:rPr>
              <w:t>• ziyofat haqidagi matnni sakkizta so‘z bilan to‘ldira oladi (ex. 3);</w:t>
            </w:r>
          </w:p>
          <w:p>
            <w:pPr>
              <w:spacing w:after="40"/>
            </w:pPr>
            <w:r>
              <w:rPr>
                <w:b w:val="0"/>
                <w:i w:val="0"/>
                <w:sz w:val="19"/>
              </w:rPr>
              <w:t>• sakkizta gapda Past Simple yoki Past Continuous ni tanlay oladi (ex. 4);</w:t>
            </w:r>
          </w:p>
          <w:p>
            <w:pPr>
              <w:spacing w:after="40"/>
            </w:pPr>
            <w:r>
              <w:rPr>
                <w:b w:val="0"/>
                <w:i w:val="0"/>
                <w:sz w:val="19"/>
              </w:rPr>
              <w:t>• oltita gapda buyruq gap, to + fe’l yoki -ing ni tanlay oladi (ex. 5);</w:t>
            </w:r>
          </w:p>
          <w:p>
            <w:pPr>
              <w:spacing w:after="40"/>
            </w:pPr>
            <w:r>
              <w:rPr>
                <w:b w:val="0"/>
                <w:i w:val="0"/>
                <w:sz w:val="19"/>
              </w:rPr>
              <w:t>• oltita fe’lni Present Perfect da, jumladan ever va never bilan yoza oladi (ex. 6).</w:t>
            </w:r>
          </w:p>
        </w:tc>
        <w:tc>
          <w:tcPr>
            <w:tcW w:type="dxa" w:w="3175"/>
          </w:tcPr>
          <w:p>
            <w:pPr>
              <w:spacing w:after="40"/>
            </w:pPr>
            <w:r/>
            <w:r>
              <w:rPr>
                <w:b w:val="0"/>
                <w:i w:val="0"/>
                <w:sz w:val="18"/>
              </w:rPr>
              <w:t>Laser A2 SB pp. 40–41 — Revision Units 3–4: ex.1 hikoya turlari (harflarni tartiblash), ex.2 fe’l + predlog (moslash), ex.3 ziyofat so‘zlari («My party», 8 so‘z), ex.4 past simple / past continuous (8 gap), ex.5 imperative, infinitive, -ing (A–D), ex.6 present perfect simple (6 gap). Qo‘shimcha: p. 37 (Present perfect simple 2: ever / never) — D bo‘lim. Uyga: Units 3–4 grammatikasini (present perfect) takrorlab, 10 ta gap yozish</w:t>
            </w:r>
          </w:p>
          <w:p>
            <w:pPr>
              <w:spacing w:after="40"/>
            </w:pPr>
            <w:r>
              <w:rPr>
                <w:b/>
                <w:i w:val="0"/>
                <w:sz w:val="18"/>
              </w:rPr>
              <w:t xml:space="preserve">Jihozlar: </w:t>
            </w:r>
            <w:r>
              <w:rPr>
                <w:b w:val="0"/>
                <w:i w:val="0"/>
                <w:sz w:val="18"/>
              </w:rPr>
              <w:t>Revision sheet (34 items), matching worksheet (Groups A and B), slides, flashcards with audio (sozlar.com/vocab); Laser A2 SB pp. 40–41 (and p. 37 for ever / never)</w:t>
            </w:r>
          </w:p>
        </w:tc>
      </w:tr>
    </w:tbl>
    <w:tbl>
      <w:tblPr>
        <w:tblStyle w:val="TableGrid"/>
        <w:tblW w:type="auto" w:w="0"/>
        <w:jc w:val="center"/>
        <w:tblLayout w:type="fixed"/>
        <w:tblLook w:firstColumn="1" w:firstRow="1" w:lastColumn="0" w:lastRow="0" w:noHBand="0" w:noVBand="1" w:val="04A0"/>
        <w:tblLayout w:type="fixed"/>
      </w:tblPr>
      <w:tblGrid>
        <w:gridCol w:w="1361"/>
        <w:gridCol w:w="13153"/>
      </w:tblGrid>
      <w:tr>
        <w:tc>
          <w:tcPr>
            <w:tcW w:type="dxa" w:w="1361"/>
            <w:shd w:val="clear" w:color="auto" w:fill="E6F1EE"/>
          </w:tcPr>
          <w:p>
            <w:pPr>
              <w:spacing w:after="40"/>
            </w:pPr>
            <w:r/>
            <w:r>
              <w:rPr>
                <w:b/>
                <w:i w:val="0"/>
                <w:sz w:val="19"/>
              </w:rPr>
              <w:t>Uyga vazifa:</w:t>
            </w:r>
          </w:p>
        </w:tc>
        <w:tc>
          <w:tcPr>
            <w:tcW w:type="dxa" w:w="13153"/>
          </w:tcPr>
          <w:p>
            <w:pPr>
              <w:spacing w:after="40"/>
            </w:pPr>
            <w:r/>
            <w:r>
              <w:rPr>
                <w:b w:val="0"/>
                <w:i w:val="0"/>
                <w:sz w:val="19"/>
              </w:rPr>
              <w:t>• Revise the Units 3–4 grammar (present perfect); write 10 sentences.</w:t>
            </w:r>
          </w:p>
          <w:p>
            <w:pPr>
              <w:spacing w:after="40"/>
            </w:pPr>
            <w:r>
              <w:rPr>
                <w:b w:val="0"/>
                <w:i w:val="0"/>
                <w:sz w:val="19"/>
              </w:rPr>
              <w:t>• Learn the 34 items with the flashcards: sozlar.com/vocab/cards/?set=grade8-lesson29</w:t>
            </w:r>
          </w:p>
          <w:p>
            <w:pPr>
              <w:spacing w:after="40"/>
            </w:pPr>
            <w:r>
              <w:rPr>
                <w:b w:val="0"/>
                <w:i w:val="0"/>
                <w:sz w:val="19"/>
              </w:rPr>
              <w:t>• Use ever in three sentences and never in three sentences; write four with has / have + past participle.</w:t>
            </w:r>
          </w:p>
        </w:tc>
      </w:tr>
    </w:tbl>
    <w:p>
      <w:pPr>
        <w:spacing w:after="40"/>
      </w:pPr>
      <w:r>
        <w:rPr>
          <w:b/>
          <w:sz w:val="18"/>
        </w:rPr>
        <w:t xml:space="preserve">Farqlash: </w:t>
      </w:r>
      <w:r>
        <w:rPr>
          <w:i/>
          <w:sz w:val="18"/>
        </w:rPr>
        <w:t>Erta tugatganlar p. 37 ex.3 ni (A great fancy dress party) bajaradi yoki o‘zi haqida 5 ta ever / never gapi yozadi; kuchsizlarga ex.4 da qaysi bo‘shliq fon (was/were + -ing) ekanini o‘qituvchi oldindan belgilab beradi.</w:t>
      </w:r>
    </w:p>
    <w:p>
      <w:r>
        <w:br w:type="page"/>
      </w:r>
    </w:p>
    <w:p>
      <w:pPr>
        <w:spacing w:before="80" w:after="60"/>
      </w:pPr>
      <w:r>
        <w:rPr>
          <w:b/>
          <w:color w:val="0B6E5F"/>
          <w:sz w:val="24"/>
        </w:rPr>
        <w:t>Daily Lesson Plan · 30-dars</w:t>
      </w:r>
    </w:p>
    <w:tbl>
      <w:tblPr>
        <w:tblStyle w:val="TableGrid"/>
        <w:tblW w:type="auto" w:w="0"/>
        <w:jc w:val="center"/>
        <w:tblLayout w:type="fixed"/>
        <w:tblLook w:firstColumn="1" w:firstRow="1" w:lastColumn="0" w:lastRow="0" w:noHBand="0" w:noVBand="1" w:val="04A0"/>
        <w:tblLayout w:type="fixed"/>
      </w:tblPr>
      <w:tblGrid>
        <w:gridCol w:w="1361"/>
        <w:gridCol w:w="3515"/>
        <w:gridCol w:w="907"/>
        <w:gridCol w:w="3175"/>
        <w:gridCol w:w="794"/>
        <w:gridCol w:w="4762"/>
      </w:tblGrid>
      <w:tr>
        <w:tc>
          <w:tcPr>
            <w:tcW w:type="dxa" w:w="1361"/>
            <w:shd w:val="clear" w:color="auto" w:fill="E6F1EE"/>
          </w:tcPr>
          <w:p>
            <w:pPr>
              <w:spacing w:after="40"/>
            </w:pPr>
            <w:r/>
            <w:r>
              <w:rPr>
                <w:b/>
                <w:i w:val="0"/>
                <w:sz w:val="19"/>
              </w:rPr>
              <w:t>O‘qituvchi:</w:t>
            </w:r>
          </w:p>
        </w:tc>
        <w:tc>
          <w:tcPr>
            <w:tcW w:type="dxa" w:w="3515"/>
          </w:tcPr>
          <w:p>
            <w:pPr>
              <w:spacing w:after="40"/>
            </w:pPr>
            <w:r/>
            <w:r>
              <w:rPr>
                <w:b w:val="0"/>
                <w:i w:val="0"/>
                <w:sz w:val="19"/>
              </w:rPr>
              <w:t>Xasanov Davirbek Abdumalik o‘g‘li</w:t>
            </w:r>
          </w:p>
        </w:tc>
        <w:tc>
          <w:tcPr>
            <w:tcW w:type="dxa" w:w="907"/>
            <w:shd w:val="clear" w:color="auto" w:fill="E6F1EE"/>
          </w:tcPr>
          <w:p>
            <w:pPr>
              <w:spacing w:after="40"/>
            </w:pPr>
            <w:r/>
            <w:r>
              <w:rPr>
                <w:b/>
                <w:i w:val="0"/>
                <w:sz w:val="19"/>
              </w:rPr>
              <w:t>Fan:</w:t>
            </w:r>
          </w:p>
        </w:tc>
        <w:tc>
          <w:tcPr>
            <w:tcW w:type="dxa" w:w="3175"/>
          </w:tcPr>
          <w:p>
            <w:pPr>
              <w:spacing w:after="40"/>
            </w:pPr>
            <w:r/>
            <w:r>
              <w:rPr>
                <w:b w:val="0"/>
                <w:i w:val="0"/>
                <w:sz w:val="19"/>
              </w:rPr>
              <w:t>Ingliz tili</w:t>
            </w:r>
          </w:p>
        </w:tc>
        <w:tc>
          <w:tcPr>
            <w:tcW w:type="dxa" w:w="794"/>
            <w:shd w:val="clear" w:color="auto" w:fill="E6F1EE"/>
          </w:tcPr>
          <w:p>
            <w:pPr>
              <w:spacing w:after="40"/>
            </w:pPr>
            <w:r/>
            <w:r>
              <w:rPr>
                <w:b/>
                <w:i w:val="0"/>
                <w:sz w:val="19"/>
              </w:rPr>
              <w:t>Sinf:</w:t>
            </w:r>
          </w:p>
        </w:tc>
        <w:tc>
          <w:tcPr>
            <w:tcW w:type="dxa" w:w="4762"/>
          </w:tcPr>
          <w:p>
            <w:pPr>
              <w:spacing w:after="40"/>
            </w:pPr>
            <w:r/>
            <w:r>
              <w:rPr>
                <w:b w:val="0"/>
                <w:i w:val="0"/>
                <w:sz w:val="19"/>
              </w:rPr>
              <w:t>8-A</w:t>
            </w:r>
          </w:p>
        </w:tc>
      </w:tr>
      <w:tr>
        <w:tc>
          <w:tcPr>
            <w:tcW w:type="dxa" w:w="1361"/>
            <w:shd w:val="clear" w:color="auto" w:fill="E6F1EE"/>
          </w:tcPr>
          <w:p>
            <w:pPr>
              <w:spacing w:after="40"/>
            </w:pPr>
            <w:r/>
            <w:r>
              <w:rPr>
                <w:b/>
                <w:i w:val="0"/>
                <w:sz w:val="19"/>
              </w:rPr>
              <w:t>Sana:</w:t>
            </w:r>
          </w:p>
        </w:tc>
        <w:tc>
          <w:tcPr>
            <w:tcW w:type="dxa" w:w="3515"/>
          </w:tcPr>
          <w:p>
            <w:pPr>
              <w:spacing w:after="40"/>
            </w:pPr>
            <w:r/>
            <w:r>
              <w:rPr>
                <w:b w:val="0"/>
                <w:i w:val="0"/>
                <w:sz w:val="19"/>
              </w:rPr>
              <w:t>26.10.2026</w:t>
            </w:r>
          </w:p>
        </w:tc>
        <w:tc>
          <w:tcPr>
            <w:tcW w:type="dxa" w:w="907"/>
            <w:shd w:val="clear" w:color="auto" w:fill="E6F1EE"/>
          </w:tcPr>
          <w:p>
            <w:pPr>
              <w:spacing w:after="40"/>
            </w:pPr>
            <w:r/>
            <w:r>
              <w:rPr>
                <w:b/>
                <w:i w:val="0"/>
                <w:sz w:val="19"/>
              </w:rPr>
              <w:t>Mavzu:</w:t>
            </w:r>
          </w:p>
        </w:tc>
        <w:tc>
          <w:tcPr>
            <w:tcW w:type="dxa" w:w="8731"/>
            <w:gridSpan w:val="3"/>
          </w:tcPr>
          <w:p>
            <w:pPr>
              <w:spacing w:after="40"/>
            </w:pPr>
            <w:r/>
            <w:r>
              <w:rPr>
                <w:b/>
                <w:i w:val="0"/>
                <w:sz w:val="19"/>
              </w:rPr>
              <w:t>Term 1 · BSB-2 (25 points)</w:t>
            </w:r>
            <w:r>
              <w:rPr>
                <w:b w:val="0"/>
                <w:i w:val="0"/>
                <w:sz w:val="19"/>
              </w:rPr>
              <w:t xml:space="preserve"> (1-chorak · BSB-2 (25 ball))</w:t>
            </w:r>
          </w:p>
        </w:tc>
      </w:tr>
      <w:tr>
        <w:tc>
          <w:tcPr>
            <w:tcW w:type="dxa" w:w="1361"/>
            <w:shd w:val="clear" w:color="auto" w:fill="E6F1EE"/>
          </w:tcPr>
          <w:p>
            <w:pPr>
              <w:spacing w:after="40"/>
            </w:pPr>
            <w:r/>
            <w:r>
              <w:rPr>
                <w:b/>
                <w:i w:val="0"/>
                <w:sz w:val="19"/>
              </w:rPr>
              <w:t>Dars turi:</w:t>
            </w:r>
          </w:p>
        </w:tc>
        <w:tc>
          <w:tcPr>
            <w:tcW w:type="dxa" w:w="13153"/>
            <w:gridSpan w:val="5"/>
          </w:tcPr>
          <w:p>
            <w:pPr>
              <w:spacing w:after="40"/>
            </w:pPr>
            <w:r/>
            <w:r>
              <w:rPr>
                <w:b w:val="0"/>
                <w:i w:val="0"/>
                <w:sz w:val="19"/>
              </w:rPr>
              <w:t>Amaliy mashg‘ulot — bo‘lim bo‘yicha summativ baholash (BSB-2, 25 ball)</w:t>
            </w:r>
          </w:p>
        </w:tc>
      </w:tr>
    </w:tbl>
    <w:tbl>
      <w:tblPr>
        <w:tblStyle w:val="TableGrid"/>
        <w:tblW w:type="auto" w:w="0"/>
        <w:jc w:val="center"/>
        <w:tblLayout w:type="fixed"/>
        <w:tblLook w:firstColumn="1" w:firstRow="1" w:lastColumn="0" w:lastRow="0" w:noHBand="0" w:noVBand="1" w:val="04A0"/>
        <w:tblLayout w:type="fixed"/>
      </w:tblPr>
      <w:tblGrid>
        <w:gridCol w:w="3061"/>
        <w:gridCol w:w="5443"/>
        <w:gridCol w:w="2835"/>
        <w:gridCol w:w="3175"/>
      </w:tblGrid>
      <w:tr>
        <w:tc>
          <w:tcPr>
            <w:tcW w:type="dxa" w:w="3061"/>
            <w:shd w:val="clear" w:color="auto" w:fill="E6F1EE"/>
          </w:tcPr>
          <w:p>
            <w:pPr>
              <w:spacing w:after="40"/>
              <w:jc w:val="center"/>
            </w:pPr>
            <w:r/>
            <w:r>
              <w:rPr>
                <w:b/>
                <w:i w:val="0"/>
                <w:sz w:val="19"/>
              </w:rPr>
              <w:t>Dars maqsadi</w:t>
            </w:r>
          </w:p>
        </w:tc>
        <w:tc>
          <w:tcPr>
            <w:tcW w:type="dxa" w:w="5443"/>
            <w:shd w:val="clear" w:color="auto" w:fill="E6F1EE"/>
          </w:tcPr>
          <w:p>
            <w:pPr>
              <w:spacing w:after="40"/>
              <w:jc w:val="center"/>
            </w:pPr>
            <w:r/>
            <w:r>
              <w:rPr>
                <w:b/>
                <w:i w:val="0"/>
                <w:sz w:val="19"/>
              </w:rPr>
              <w:t>Bajariladigan ishlar rejasi</w:t>
            </w:r>
          </w:p>
        </w:tc>
        <w:tc>
          <w:tcPr>
            <w:tcW w:type="dxa" w:w="2835"/>
            <w:shd w:val="clear" w:color="auto" w:fill="E6F1EE"/>
          </w:tcPr>
          <w:p>
            <w:pPr>
              <w:spacing w:after="40"/>
              <w:jc w:val="center"/>
            </w:pPr>
            <w:r/>
            <w:r>
              <w:rPr>
                <w:b/>
                <w:i w:val="0"/>
                <w:sz w:val="19"/>
              </w:rPr>
              <w:t>Kutilayotgan natijalar</w:t>
            </w:r>
          </w:p>
        </w:tc>
        <w:tc>
          <w:tcPr>
            <w:tcW w:type="dxa" w:w="3175"/>
            <w:shd w:val="clear" w:color="auto" w:fill="E6F1EE"/>
          </w:tcPr>
          <w:p>
            <w:pPr>
              <w:spacing w:after="40"/>
              <w:jc w:val="center"/>
            </w:pPr>
            <w:r/>
            <w:r>
              <w:rPr>
                <w:b/>
                <w:i w:val="0"/>
                <w:sz w:val="19"/>
              </w:rPr>
              <w:t>Manba va jihozlar</w:t>
            </w:r>
          </w:p>
        </w:tc>
      </w:tr>
      <w:tr>
        <w:tc>
          <w:tcPr>
            <w:tcW w:type="dxa" w:w="3061"/>
          </w:tcPr>
          <w:p>
            <w:pPr>
              <w:spacing w:after="40"/>
            </w:pPr>
            <w:r/>
            <w:r>
              <w:rPr>
                <w:b/>
                <w:i w:val="0"/>
                <w:sz w:val="19"/>
              </w:rPr>
              <w:t xml:space="preserve">a) Ta’limiy: </w:t>
            </w:r>
            <w:r>
              <w:rPr>
                <w:b w:val="0"/>
                <w:i w:val="0"/>
                <w:sz w:val="19"/>
              </w:rPr>
              <w:t>O‘quvchilarning 3–4-bo‘limlarda (17–29-darslar) o‘zlashtirgan lug‘ati — hikoya turlari, fe’l + predlog, ziyofat so‘zlari, -ed / -ing sifatlar — hamda past simple / past continuous va present perfect grammatikasini yozma test orqali baholash.</w:t>
            </w:r>
          </w:p>
          <w:p>
            <w:pPr>
              <w:spacing w:after="40"/>
            </w:pPr>
            <w:r>
              <w:rPr>
                <w:b/>
                <w:i w:val="0"/>
                <w:sz w:val="19"/>
              </w:rPr>
              <w:t xml:space="preserve">b) Tarbiyaviy: </w:t>
            </w:r>
            <w:r>
              <w:rPr>
                <w:b w:val="0"/>
                <w:i w:val="0"/>
                <w:sz w:val="19"/>
              </w:rPr>
              <w:t>Mustaqil ishlash, halollik va vaqtni to‘g‘ri taqsimlash odatini shakllantirish.</w:t>
            </w:r>
          </w:p>
          <w:p>
            <w:pPr>
              <w:spacing w:after="40"/>
            </w:pPr>
            <w:r>
              <w:rPr>
                <w:b/>
                <w:i w:val="0"/>
                <w:sz w:val="19"/>
              </w:rPr>
              <w:t xml:space="preserve">c) Rivojlantiruvchi: </w:t>
            </w:r>
            <w:r>
              <w:rPr>
                <w:b w:val="0"/>
                <w:i w:val="0"/>
                <w:sz w:val="19"/>
              </w:rPr>
              <w:t>Topshiriq ko‘rsatmasini diqqat bilan o‘qish, kontekstdan to‘g‘ri shaklni tanlash va javobni o‘zi tekshirish ko‘nikmasini rivojlantirish.</w:t>
            </w:r>
          </w:p>
        </w:tc>
        <w:tc>
          <w:tcPr>
            <w:tcW w:type="dxa" w:w="5443"/>
          </w:tcPr>
          <w:p>
            <w:pPr>
              <w:spacing w:after="40"/>
            </w:pPr>
            <w:r/>
            <w:r>
              <w:rPr>
                <w:b/>
                <w:i w:val="0"/>
                <w:sz w:val="18"/>
              </w:rPr>
              <w:t xml:space="preserve">1. Organisation (Tashkiliy qism) — 3 daqiqa. </w:t>
            </w:r>
            <w:r>
              <w:rPr>
                <w:b w:val="0"/>
                <w:i w:val="0"/>
                <w:sz w:val="18"/>
              </w:rPr>
              <w:t>Salomlashadi, davomatni tekshiradi, partalarni test uchun joylashtiradi, test varaqlarini tarqatadi.</w:t>
            </w:r>
          </w:p>
          <w:p>
            <w:pPr>
              <w:spacing w:after="40"/>
            </w:pPr>
            <w:r>
              <w:rPr>
                <w:b/>
                <w:i w:val="0"/>
                <w:sz w:val="18"/>
              </w:rPr>
              <w:t xml:space="preserve">2. Instructions (Ko‘rsatmalar) — 4 daqiqa. </w:t>
            </w:r>
            <w:r>
              <w:rPr>
                <w:b w:val="0"/>
                <w:i w:val="0"/>
                <w:sz w:val="18"/>
              </w:rPr>
              <w:t>Olti bo‘limni, ballarni (jami 25) va vaqtni tushuntiradi; so‘z qutisidagi ortiqcha so‘zlar haqida eslatadi.</w:t>
            </w:r>
          </w:p>
          <w:p>
            <w:pPr>
              <w:spacing w:after="40"/>
            </w:pPr>
            <w:r>
              <w:rPr>
                <w:b/>
                <w:i w:val="0"/>
                <w:sz w:val="18"/>
              </w:rPr>
              <w:t xml:space="preserve">3. Test (Test ishlash) — 30 daqiqa. </w:t>
            </w:r>
            <w:r>
              <w:rPr>
                <w:b w:val="0"/>
                <w:i w:val="0"/>
                <w:sz w:val="18"/>
              </w:rPr>
              <w:t>Kuzatadi, mustaqil ishlashni ta’minlaydi, qolgan vaqtni aytib turadi.</w:t>
            </w:r>
          </w:p>
          <w:p>
            <w:pPr>
              <w:spacing w:after="40"/>
            </w:pPr>
            <w:r>
              <w:rPr>
                <w:b/>
                <w:i w:val="0"/>
                <w:sz w:val="18"/>
              </w:rPr>
              <w:t xml:space="preserve">4. Self-check (Javoblarni qayta tekshirish) — 5 daqiqa. </w:t>
            </w:r>
            <w:r>
              <w:rPr>
                <w:b w:val="0"/>
                <w:i w:val="0"/>
                <w:sz w:val="18"/>
              </w:rPr>
              <w:t>Javoblarni qayta ko‘rib chiqishni so‘raydi (imlo, fe’l shakli, predlog).</w:t>
            </w:r>
          </w:p>
          <w:p>
            <w:pPr>
              <w:spacing w:after="40"/>
            </w:pPr>
            <w:r>
              <w:rPr>
                <w:b/>
                <w:i w:val="0"/>
                <w:sz w:val="18"/>
              </w:rPr>
              <w:t xml:space="preserve">5. Wrap-up and homework (Yakun va uyga vazifa) — 3 daqiqa. </w:t>
            </w:r>
            <w:r>
              <w:rPr>
                <w:b w:val="0"/>
                <w:i w:val="0"/>
                <w:sz w:val="18"/>
              </w:rPr>
              <w:t>Varaqlarni yig‘adi, qaysi bo‘lim qiyin bo‘lganini so‘raydi, uyga vazifani beradi.</w:t>
            </w:r>
          </w:p>
          <w:p>
            <w:pPr>
              <w:spacing w:after="40"/>
            </w:pPr>
            <w:r>
              <w:rPr>
                <w:b/>
                <w:i w:val="0"/>
                <w:sz w:val="18"/>
              </w:rPr>
              <w:t xml:space="preserve">Metodlar: </w:t>
            </w:r>
            <w:r>
              <w:rPr>
                <w:b w:val="0"/>
                <w:i/>
                <w:sz w:val="18"/>
              </w:rPr>
              <w:t>yozma test, mustaqil ish, o‘z-o‘zini tekshirish</w:t>
            </w:r>
          </w:p>
        </w:tc>
        <w:tc>
          <w:tcPr>
            <w:tcW w:type="dxa" w:w="2835"/>
          </w:tcPr>
          <w:p>
            <w:pPr>
              <w:spacing w:after="40"/>
            </w:pPr>
            <w:r/>
            <w:r>
              <w:rPr>
                <w:b w:val="0"/>
                <w:i w:val="0"/>
                <w:sz w:val="19"/>
              </w:rPr>
              <w:t>O‘quvchilar dars oxirida:</w:t>
            </w:r>
          </w:p>
          <w:p>
            <w:pPr>
              <w:spacing w:after="40"/>
            </w:pPr>
            <w:r>
              <w:rPr>
                <w:b w:val="0"/>
                <w:i w:val="0"/>
                <w:sz w:val="19"/>
              </w:rPr>
              <w:t>• kontekstga qarab hikoya turini va ziyofat so‘zini qutidan to‘g‘ri tanlay oladi;</w:t>
            </w:r>
          </w:p>
          <w:p>
            <w:pPr>
              <w:spacing w:after="40"/>
            </w:pPr>
            <w:r>
              <w:rPr>
                <w:b w:val="0"/>
                <w:i w:val="0"/>
                <w:sz w:val="19"/>
              </w:rPr>
              <w:t>• fe’ldan keyingi predlogni (laugh at, wait for, talk to, look at) to‘g‘ri belgilay oladi;</w:t>
            </w:r>
          </w:p>
          <w:p>
            <w:pPr>
              <w:spacing w:after="40"/>
            </w:pPr>
            <w:r>
              <w:rPr>
                <w:b w:val="0"/>
                <w:i w:val="0"/>
                <w:sz w:val="19"/>
              </w:rPr>
              <w:t>• -ed va -ing sifatlarni farqlay oladi;</w:t>
            </w:r>
          </w:p>
          <w:p>
            <w:pPr>
              <w:spacing w:after="40"/>
            </w:pPr>
            <w:r>
              <w:rPr>
                <w:b w:val="0"/>
                <w:i w:val="0"/>
                <w:sz w:val="19"/>
              </w:rPr>
              <w:t>• matnda past simple va past continuousni, gaplarda present perfectni to‘g‘ri qo‘llay oladi.</w:t>
            </w:r>
          </w:p>
        </w:tc>
        <w:tc>
          <w:tcPr>
            <w:tcW w:type="dxa" w:w="3175"/>
          </w:tcPr>
          <w:p>
            <w:pPr>
              <w:spacing w:after="40"/>
            </w:pPr>
            <w:r/>
            <w:r>
              <w:rPr>
                <w:b w:val="0"/>
                <w:i w:val="0"/>
                <w:sz w:val="18"/>
              </w:rPr>
              <w:t>Laser A2 SB Units 3–4 (pp. 24–41) — 17–29-darslarda o‘tilgan lug‘at va grammatika; test o‘qituvchining BSB-1 namunasi formatida tuzilgan.</w:t>
            </w:r>
          </w:p>
          <w:p>
            <w:pPr>
              <w:spacing w:after="40"/>
            </w:pPr>
            <w:r>
              <w:rPr>
                <w:b/>
                <w:i w:val="0"/>
                <w:sz w:val="18"/>
              </w:rPr>
              <w:t xml:space="preserve">Jihozlar: </w:t>
            </w:r>
            <w:r>
              <w:rPr>
                <w:b w:val="0"/>
                <w:i w:val="0"/>
                <w:sz w:val="18"/>
              </w:rPr>
              <w:t>BSB-2 test varaqlari (Term1_BSB2_Grade8_Test.pdf), o‘qituvchi uchun javoblar kaliti (Term1_BSB2_Grade8_Answer_Key.pdf), soat.</w:t>
            </w:r>
          </w:p>
        </w:tc>
      </w:tr>
    </w:tbl>
    <w:tbl>
      <w:tblPr>
        <w:tblStyle w:val="TableGrid"/>
        <w:tblW w:type="auto" w:w="0"/>
        <w:jc w:val="center"/>
        <w:tblLayout w:type="fixed"/>
        <w:tblLook w:firstColumn="1" w:firstRow="1" w:lastColumn="0" w:lastRow="0" w:noHBand="0" w:noVBand="1" w:val="04A0"/>
        <w:tblLayout w:type="fixed"/>
      </w:tblPr>
      <w:tblGrid>
        <w:gridCol w:w="1361"/>
        <w:gridCol w:w="13153"/>
      </w:tblGrid>
      <w:tr>
        <w:tc>
          <w:tcPr>
            <w:tcW w:type="dxa" w:w="1361"/>
            <w:shd w:val="clear" w:color="auto" w:fill="E6F1EE"/>
          </w:tcPr>
          <w:p>
            <w:pPr>
              <w:spacing w:after="40"/>
            </w:pPr>
            <w:r/>
            <w:r>
              <w:rPr>
                <w:b/>
                <w:i w:val="0"/>
                <w:sz w:val="19"/>
              </w:rPr>
              <w:t>Uyga vazifa:</w:t>
            </w:r>
          </w:p>
        </w:tc>
        <w:tc>
          <w:tcPr>
            <w:tcW w:type="dxa" w:w="13153"/>
          </w:tcPr>
          <w:p>
            <w:pPr>
              <w:spacing w:after="40"/>
            </w:pPr>
            <w:r/>
            <w:r>
              <w:rPr>
                <w:b w:val="0"/>
                <w:i w:val="0"/>
                <w:sz w:val="19"/>
              </w:rPr>
              <w:t>• Check your progress! Units 3–4 — Workbook p. 29.</w:t>
            </w:r>
          </w:p>
        </w:tc>
      </w:tr>
    </w:tbl>
    <w:p>
      <w:r>
        <w:br w:type="page"/>
      </w:r>
    </w:p>
    <w:p>
      <w:pPr>
        <w:spacing w:before="80" w:after="60"/>
      </w:pPr>
      <w:r>
        <w:rPr>
          <w:b/>
          <w:color w:val="0B6E5F"/>
          <w:sz w:val="24"/>
        </w:rPr>
        <w:t>Daily Lesson Plan · 31-dars</w:t>
      </w:r>
    </w:p>
    <w:tbl>
      <w:tblPr>
        <w:tblStyle w:val="TableGrid"/>
        <w:tblW w:type="auto" w:w="0"/>
        <w:jc w:val="center"/>
        <w:tblLayout w:type="fixed"/>
        <w:tblLook w:firstColumn="1" w:firstRow="1" w:lastColumn="0" w:lastRow="0" w:noHBand="0" w:noVBand="1" w:val="04A0"/>
        <w:tblLayout w:type="fixed"/>
      </w:tblPr>
      <w:tblGrid>
        <w:gridCol w:w="1361"/>
        <w:gridCol w:w="3515"/>
        <w:gridCol w:w="907"/>
        <w:gridCol w:w="3175"/>
        <w:gridCol w:w="794"/>
        <w:gridCol w:w="4762"/>
      </w:tblGrid>
      <w:tr>
        <w:tc>
          <w:tcPr>
            <w:tcW w:type="dxa" w:w="1361"/>
            <w:shd w:val="clear" w:color="auto" w:fill="E6F1EE"/>
          </w:tcPr>
          <w:p>
            <w:pPr>
              <w:spacing w:after="40"/>
            </w:pPr>
            <w:r/>
            <w:r>
              <w:rPr>
                <w:b/>
                <w:i w:val="0"/>
                <w:sz w:val="19"/>
              </w:rPr>
              <w:t>O‘qituvchi:</w:t>
            </w:r>
          </w:p>
        </w:tc>
        <w:tc>
          <w:tcPr>
            <w:tcW w:type="dxa" w:w="3515"/>
          </w:tcPr>
          <w:p>
            <w:pPr>
              <w:spacing w:after="40"/>
            </w:pPr>
            <w:r/>
            <w:r>
              <w:rPr>
                <w:b w:val="0"/>
                <w:i w:val="0"/>
                <w:sz w:val="19"/>
              </w:rPr>
              <w:t>Xasanov Davirbek Abdumalik o‘g‘li</w:t>
            </w:r>
          </w:p>
        </w:tc>
        <w:tc>
          <w:tcPr>
            <w:tcW w:type="dxa" w:w="907"/>
            <w:shd w:val="clear" w:color="auto" w:fill="E6F1EE"/>
          </w:tcPr>
          <w:p>
            <w:pPr>
              <w:spacing w:after="40"/>
            </w:pPr>
            <w:r/>
            <w:r>
              <w:rPr>
                <w:b/>
                <w:i w:val="0"/>
                <w:sz w:val="19"/>
              </w:rPr>
              <w:t>Fan:</w:t>
            </w:r>
          </w:p>
        </w:tc>
        <w:tc>
          <w:tcPr>
            <w:tcW w:type="dxa" w:w="3175"/>
          </w:tcPr>
          <w:p>
            <w:pPr>
              <w:spacing w:after="40"/>
            </w:pPr>
            <w:r/>
            <w:r>
              <w:rPr>
                <w:b w:val="0"/>
                <w:i w:val="0"/>
                <w:sz w:val="19"/>
              </w:rPr>
              <w:t>Ingliz tili</w:t>
            </w:r>
          </w:p>
        </w:tc>
        <w:tc>
          <w:tcPr>
            <w:tcW w:type="dxa" w:w="794"/>
            <w:shd w:val="clear" w:color="auto" w:fill="E6F1EE"/>
          </w:tcPr>
          <w:p>
            <w:pPr>
              <w:spacing w:after="40"/>
            </w:pPr>
            <w:r/>
            <w:r>
              <w:rPr>
                <w:b/>
                <w:i w:val="0"/>
                <w:sz w:val="19"/>
              </w:rPr>
              <w:t>Sinf:</w:t>
            </w:r>
          </w:p>
        </w:tc>
        <w:tc>
          <w:tcPr>
            <w:tcW w:type="dxa" w:w="4762"/>
          </w:tcPr>
          <w:p>
            <w:pPr>
              <w:spacing w:after="40"/>
            </w:pPr>
            <w:r/>
            <w:r>
              <w:rPr>
                <w:b w:val="0"/>
                <w:i w:val="0"/>
                <w:sz w:val="19"/>
              </w:rPr>
              <w:t>8-A</w:t>
            </w:r>
          </w:p>
        </w:tc>
      </w:tr>
      <w:tr>
        <w:tc>
          <w:tcPr>
            <w:tcW w:type="dxa" w:w="1361"/>
            <w:shd w:val="clear" w:color="auto" w:fill="E6F1EE"/>
          </w:tcPr>
          <w:p>
            <w:pPr>
              <w:spacing w:after="40"/>
            </w:pPr>
            <w:r/>
            <w:r>
              <w:rPr>
                <w:b/>
                <w:i w:val="0"/>
                <w:sz w:val="19"/>
              </w:rPr>
              <w:t>Sana:</w:t>
            </w:r>
          </w:p>
        </w:tc>
        <w:tc>
          <w:tcPr>
            <w:tcW w:type="dxa" w:w="3515"/>
          </w:tcPr>
          <w:p>
            <w:pPr>
              <w:spacing w:after="40"/>
            </w:pPr>
            <w:r/>
            <w:r>
              <w:rPr>
                <w:b w:val="0"/>
                <w:i w:val="0"/>
                <w:sz w:val="19"/>
              </w:rPr>
              <w:t>27.10.2026</w:t>
            </w:r>
          </w:p>
        </w:tc>
        <w:tc>
          <w:tcPr>
            <w:tcW w:type="dxa" w:w="907"/>
            <w:shd w:val="clear" w:color="auto" w:fill="E6F1EE"/>
          </w:tcPr>
          <w:p>
            <w:pPr>
              <w:spacing w:after="40"/>
            </w:pPr>
            <w:r/>
            <w:r>
              <w:rPr>
                <w:b/>
                <w:i w:val="0"/>
                <w:sz w:val="19"/>
              </w:rPr>
              <w:t>Mavzu:</w:t>
            </w:r>
          </w:p>
        </w:tc>
        <w:tc>
          <w:tcPr>
            <w:tcW w:type="dxa" w:w="8731"/>
            <w:gridSpan w:val="3"/>
          </w:tcPr>
          <w:p>
            <w:pPr>
              <w:spacing w:after="40"/>
            </w:pPr>
            <w:r/>
            <w:r>
              <w:rPr>
                <w:b/>
                <w:i w:val="0"/>
                <w:sz w:val="19"/>
              </w:rPr>
              <w:t>Project: A Reply about a Surprise Party</w:t>
            </w:r>
            <w:r>
              <w:rPr>
                <w:b w:val="0"/>
                <w:i w:val="0"/>
                <w:sz w:val="19"/>
              </w:rPr>
              <w:t xml:space="preserve"> (Loyiha: syurpriz ziyofat haqida do‘stga javob xati)</w:t>
            </w:r>
          </w:p>
        </w:tc>
      </w:tr>
      <w:tr>
        <w:tc>
          <w:tcPr>
            <w:tcW w:type="dxa" w:w="1361"/>
            <w:shd w:val="clear" w:color="auto" w:fill="E6F1EE"/>
          </w:tcPr>
          <w:p>
            <w:pPr>
              <w:spacing w:after="40"/>
            </w:pPr>
            <w:r/>
            <w:r>
              <w:rPr>
                <w:b/>
                <w:i w:val="0"/>
                <w:sz w:val="19"/>
              </w:rPr>
              <w:t>Dars turi:</w:t>
            </w:r>
          </w:p>
        </w:tc>
        <w:tc>
          <w:tcPr>
            <w:tcW w:type="dxa" w:w="13153"/>
            <w:gridSpan w:val="5"/>
          </w:tcPr>
          <w:p>
            <w:pPr>
              <w:spacing w:after="40"/>
            </w:pPr>
            <w:r/>
            <w:r>
              <w:rPr>
                <w:b w:val="0"/>
                <w:i w:val="0"/>
                <w:sz w:val="19"/>
              </w:rPr>
              <w:t>Loyiha darsi (yozish ko‘nikmasi)</w:t>
            </w:r>
          </w:p>
        </w:tc>
      </w:tr>
    </w:tbl>
    <w:tbl>
      <w:tblPr>
        <w:tblStyle w:val="TableGrid"/>
        <w:tblW w:type="auto" w:w="0"/>
        <w:jc w:val="center"/>
        <w:tblLayout w:type="fixed"/>
        <w:tblLook w:firstColumn="1" w:firstRow="1" w:lastColumn="0" w:lastRow="0" w:noHBand="0" w:noVBand="1" w:val="04A0"/>
        <w:tblLayout w:type="fixed"/>
      </w:tblPr>
      <w:tblGrid>
        <w:gridCol w:w="3061"/>
        <w:gridCol w:w="5443"/>
        <w:gridCol w:w="2835"/>
        <w:gridCol w:w="3175"/>
      </w:tblGrid>
      <w:tr>
        <w:tc>
          <w:tcPr>
            <w:tcW w:type="dxa" w:w="3061"/>
            <w:shd w:val="clear" w:color="auto" w:fill="E6F1EE"/>
          </w:tcPr>
          <w:p>
            <w:pPr>
              <w:spacing w:after="40"/>
              <w:jc w:val="center"/>
            </w:pPr>
            <w:r/>
            <w:r>
              <w:rPr>
                <w:b/>
                <w:i w:val="0"/>
                <w:sz w:val="19"/>
              </w:rPr>
              <w:t>Dars maqsadi</w:t>
            </w:r>
          </w:p>
        </w:tc>
        <w:tc>
          <w:tcPr>
            <w:tcW w:type="dxa" w:w="5443"/>
            <w:shd w:val="clear" w:color="auto" w:fill="E6F1EE"/>
          </w:tcPr>
          <w:p>
            <w:pPr>
              <w:spacing w:after="40"/>
              <w:jc w:val="center"/>
            </w:pPr>
            <w:r/>
            <w:r>
              <w:rPr>
                <w:b/>
                <w:i w:val="0"/>
                <w:sz w:val="19"/>
              </w:rPr>
              <w:t>Bajariladigan ishlar rejasi</w:t>
            </w:r>
          </w:p>
        </w:tc>
        <w:tc>
          <w:tcPr>
            <w:tcW w:type="dxa" w:w="2835"/>
            <w:shd w:val="clear" w:color="auto" w:fill="E6F1EE"/>
          </w:tcPr>
          <w:p>
            <w:pPr>
              <w:spacing w:after="40"/>
              <w:jc w:val="center"/>
            </w:pPr>
            <w:r/>
            <w:r>
              <w:rPr>
                <w:b/>
                <w:i w:val="0"/>
                <w:sz w:val="19"/>
              </w:rPr>
              <w:t>Kutilayotgan natijalar</w:t>
            </w:r>
          </w:p>
        </w:tc>
        <w:tc>
          <w:tcPr>
            <w:tcW w:type="dxa" w:w="3175"/>
            <w:shd w:val="clear" w:color="auto" w:fill="E6F1EE"/>
          </w:tcPr>
          <w:p>
            <w:pPr>
              <w:spacing w:after="40"/>
              <w:jc w:val="center"/>
            </w:pPr>
            <w:r/>
            <w:r>
              <w:rPr>
                <w:b/>
                <w:i w:val="0"/>
                <w:sz w:val="19"/>
              </w:rPr>
              <w:t>Manba va jihozlar</w:t>
            </w:r>
          </w:p>
        </w:tc>
      </w:tr>
      <w:tr>
        <w:tc>
          <w:tcPr>
            <w:tcW w:type="dxa" w:w="3061"/>
          </w:tcPr>
          <w:p>
            <w:pPr>
              <w:spacing w:after="40"/>
            </w:pPr>
            <w:r/>
            <w:r>
              <w:rPr>
                <w:b/>
                <w:i w:val="0"/>
                <w:sz w:val="19"/>
              </w:rPr>
              <w:t xml:space="preserve">a) Ta’limiy: </w:t>
            </w:r>
            <w:r>
              <w:rPr>
                <w:b w:val="0"/>
                <w:i w:val="0"/>
                <w:sz w:val="19"/>
              </w:rPr>
              <w:t>O‘quvchilar ziyofat haqidagi ovozli xabarni tushunishni, p. 39 rejasi asosida do‘stga javob eslatmasini rejalashtirishni va present perfect bilan 60–80 so‘zli eslatma yozishni o‘rganadi.</w:t>
            </w:r>
          </w:p>
          <w:p>
            <w:pPr>
              <w:spacing w:after="40"/>
            </w:pPr>
            <w:r>
              <w:rPr>
                <w:b/>
                <w:i w:val="0"/>
                <w:sz w:val="19"/>
              </w:rPr>
              <w:t xml:space="preserve">b) Tarbiyaviy: </w:t>
            </w:r>
            <w:r>
              <w:rPr>
                <w:b w:val="0"/>
                <w:i w:val="0"/>
                <w:sz w:val="19"/>
              </w:rPr>
              <w:t>O‘qituvchiga hurmat, do‘stlar bilan birga tadbir tayyorlash va iltimosni xushmuomalalik bilan bildirish madaniyatini tarbiyalash.</w:t>
            </w:r>
          </w:p>
          <w:p>
            <w:pPr>
              <w:spacing w:after="40"/>
            </w:pPr>
            <w:r>
              <w:rPr>
                <w:b/>
                <w:i w:val="0"/>
                <w:sz w:val="19"/>
              </w:rPr>
              <w:t xml:space="preserve">c) Rivojlantiruvchi: </w:t>
            </w:r>
            <w:r>
              <w:rPr>
                <w:b w:val="0"/>
                <w:i w:val="0"/>
                <w:sz w:val="19"/>
              </w:rPr>
              <w:t>Tinglab kerakli ma’lumotni ajratish, fikrni xatboshilarga bo‘lib rejalashtirish va yozganini reja bo‘yicha tekshirish ko‘nikmasini rivojlantirish.</w:t>
            </w:r>
          </w:p>
        </w:tc>
        <w:tc>
          <w:tcPr>
            <w:tcW w:type="dxa" w:w="5443"/>
          </w:tcPr>
          <w:p>
            <w:pPr>
              <w:spacing w:after="40"/>
            </w:pPr>
            <w:r/>
            <w:r>
              <w:rPr>
                <w:b/>
                <w:i w:val="0"/>
                <w:sz w:val="18"/>
              </w:rPr>
              <w:t xml:space="preserve">1. Lead-in (Kirish) — 3 daqiqa. </w:t>
            </w:r>
            <w:r>
              <w:rPr>
                <w:b w:val="0"/>
                <w:i w:val="0"/>
                <w:sz w:val="18"/>
              </w:rPr>
              <w:t>Ask: Have you ever had a surprise party? Who was it for? Word list stays closed.</w:t>
            </w:r>
          </w:p>
          <w:p>
            <w:pPr>
              <w:spacing w:after="40"/>
            </w:pPr>
            <w:r>
              <w:rPr>
                <w:b/>
                <w:i w:val="0"/>
                <w:sz w:val="18"/>
              </w:rPr>
              <w:t xml:space="preserve">2. Book ex.1 — the voicemail (listening) (Kitob ex.1 — ovozli xabarni tinglash) — 8 daqiqa. </w:t>
            </w:r>
            <w:r>
              <w:rPr>
                <w:b w:val="0"/>
                <w:i w:val="0"/>
                <w:sz w:val="18"/>
              </w:rPr>
              <w:t>Book task slide: students read the four sentences and guess; play the voicemail (player on the lesson page, or read it aloud) twice.</w:t>
            </w:r>
          </w:p>
          <w:p>
            <w:pPr>
              <w:spacing w:after="40"/>
            </w:pPr>
            <w:r>
              <w:rPr>
                <w:b/>
                <w:i w:val="0"/>
                <w:sz w:val="18"/>
              </w:rPr>
              <w:t xml:space="preserve">3. Check the listening (Tinglashni tekshirish) — 4 daqiqa. </w:t>
            </w:r>
            <w:r>
              <w:rPr>
                <w:b w:val="0"/>
                <w:i w:val="0"/>
                <w:sz w:val="18"/>
              </w:rPr>
              <w:t>Answer key slide: for each answer ask which wrong option they also heard (Mr Smith, call, Ben's house, seven).</w:t>
            </w:r>
          </w:p>
          <w:p>
            <w:pPr>
              <w:spacing w:after="40"/>
            </w:pPr>
            <w:r>
              <w:rPr>
                <w:b/>
                <w:i w:val="0"/>
                <w:sz w:val="18"/>
              </w:rPr>
              <w:t xml:space="preserve">4. Planner phrases (Rejadagi iboralar) — 8 daqiqa. </w:t>
            </w:r>
            <w:r>
              <w:rPr>
                <w:b w:val="0"/>
                <w:i w:val="0"/>
                <w:sz w:val="18"/>
              </w:rPr>
              <w:t>Card sections A–D with audio (phone messages, the leaving party, directions, getting ready), then the focus slide (the five parts of the planner) and the model note; hand out the vocabulary sheet.</w:t>
            </w:r>
          </w:p>
          <w:p>
            <w:pPr>
              <w:spacing w:after="40"/>
            </w:pPr>
            <w:r>
              <w:rPr>
                <w:b/>
                <w:i w:val="0"/>
                <w:sz w:val="18"/>
              </w:rPr>
              <w:t xml:space="preserve">5. Book ex.2 — complete the planner (Kitob ex.2 — rejani to‘ldirish) — 7 daqiqa. </w:t>
            </w:r>
            <w:r>
              <w:rPr>
                <w:b w:val="0"/>
                <w:i w:val="0"/>
                <w:sz w:val="18"/>
              </w:rPr>
              <w:t>Students complete the p. 39 planner with their own ideas (use your imagination: address and directions — go along, turn right, opposite; what you've done — blow up balloons, make lemonade, borrow chairs).</w:t>
            </w:r>
          </w:p>
          <w:p>
            <w:pPr>
              <w:spacing w:after="40"/>
            </w:pPr>
            <w:r>
              <w:rPr>
                <w:b/>
                <w:i w:val="0"/>
                <w:sz w:val="18"/>
              </w:rPr>
              <w:t xml:space="preserve">6. Book ex.3 — write the note (Kitob ex.3 — eslatma yozish) — 10 daqiqa. </w:t>
            </w:r>
            <w:r>
              <w:rPr>
                <w:b w:val="0"/>
                <w:i w:val="0"/>
                <w:sz w:val="18"/>
              </w:rPr>
              <w:t>Students write their note to Ben (60–80 words) from the planner; monitor the present perfect and the closing.</w:t>
            </w:r>
          </w:p>
          <w:p>
            <w:pPr>
              <w:spacing w:after="40"/>
            </w:pPr>
            <w:r>
              <w:rPr>
                <w:b/>
                <w:i w:val="0"/>
                <w:sz w:val="18"/>
              </w:rPr>
              <w:t xml:space="preserve">7. Pair check (Juftlikda tekshirish) — 3 daqiqa. </w:t>
            </w:r>
            <w:r>
              <w:rPr>
                <w:b w:val="0"/>
                <w:i w:val="0"/>
                <w:sz w:val="18"/>
              </w:rPr>
              <w:t>Partners swap notes and tick the five parts; two students read their notes aloud.</w:t>
            </w:r>
          </w:p>
          <w:p>
            <w:pPr>
              <w:spacing w:after="40"/>
            </w:pPr>
            <w:r>
              <w:rPr>
                <w:b/>
                <w:i w:val="0"/>
                <w:sz w:val="18"/>
              </w:rPr>
              <w:t xml:space="preserve">8. Wrap-up and homework (Yakun va uyga vazifa) — 2 daqiqa. </w:t>
            </w:r>
            <w:r>
              <w:rPr>
                <w:b w:val="0"/>
                <w:i w:val="0"/>
                <w:sz w:val="18"/>
              </w:rPr>
              <w:t>Memory check slide; set homework.</w:t>
            </w:r>
          </w:p>
          <w:p>
            <w:pPr>
              <w:spacing w:after="40"/>
            </w:pPr>
            <w:r>
              <w:rPr>
                <w:b/>
                <w:i w:val="0"/>
                <w:sz w:val="18"/>
              </w:rPr>
              <w:t xml:space="preserve">Metodlar: </w:t>
            </w:r>
            <w:r>
              <w:rPr>
                <w:b w:val="0"/>
                <w:i/>
                <w:sz w:val="18"/>
              </w:rPr>
              <w:t>tinglab tushunish, rejalashtirish jadvali, namunaviy matn tahlili, juftlikda tekshirish</w:t>
            </w:r>
          </w:p>
        </w:tc>
        <w:tc>
          <w:tcPr>
            <w:tcW w:type="dxa" w:w="2835"/>
          </w:tcPr>
          <w:p>
            <w:pPr>
              <w:spacing w:after="40"/>
            </w:pPr>
            <w:r/>
            <w:r>
              <w:rPr>
                <w:b w:val="0"/>
                <w:i w:val="0"/>
                <w:sz w:val="19"/>
              </w:rPr>
              <w:t>O‘quvchilar dars oxirida:</w:t>
            </w:r>
          </w:p>
          <w:p>
            <w:pPr>
              <w:spacing w:after="40"/>
            </w:pPr>
            <w:r>
              <w:rPr>
                <w:b w:val="0"/>
                <w:i w:val="0"/>
                <w:sz w:val="19"/>
              </w:rPr>
              <w:t>• ovozli xabar bo‘yicha to‘rt gapda to‘g‘ri variantni tanlay oladi (ex. 1);</w:t>
            </w:r>
          </w:p>
          <w:p>
            <w:pPr>
              <w:spacing w:after="40"/>
            </w:pPr>
            <w:r>
              <w:rPr>
                <w:b w:val="0"/>
                <w:i w:val="0"/>
                <w:sz w:val="19"/>
              </w:rPr>
              <w:t>• rejaning besh qismini (1-qator, uch xatboshi, yakun) to‘ldira oladi (ex. 2);</w:t>
            </w:r>
          </w:p>
          <w:p>
            <w:pPr>
              <w:spacing w:after="40"/>
            </w:pPr>
            <w:r>
              <w:rPr>
                <w:b w:val="0"/>
                <w:i w:val="0"/>
                <w:sz w:val="19"/>
              </w:rPr>
              <w:t>• ziyofat uchun qilgan ishlarini I’ve made …, I’ve already …, I haven’t … yet bilan ayta oladi;</w:t>
            </w:r>
          </w:p>
          <w:p>
            <w:pPr>
              <w:spacing w:after="40"/>
            </w:pPr>
            <w:r>
              <w:rPr>
                <w:b w:val="0"/>
                <w:i w:val="0"/>
                <w:sz w:val="19"/>
              </w:rPr>
              <w:t>• do‘stiga 60–80 so‘zli do‘stona eslatma yoza oladi (ex. 3).</w:t>
            </w:r>
          </w:p>
        </w:tc>
        <w:tc>
          <w:tcPr>
            <w:tcW w:type="dxa" w:w="3175"/>
          </w:tcPr>
          <w:p>
            <w:pPr>
              <w:spacing w:after="40"/>
            </w:pPr>
            <w:r/>
            <w:r>
              <w:rPr>
                <w:b w:val="0"/>
                <w:i w:val="0"/>
                <w:sz w:val="18"/>
              </w:rPr>
              <w:t>Laser A2 SB p. 39 — Plan your project!: ex.1 (audio 15) voicemail — maktabdan ketayotgan o‘qituvchi uchun syurpriz ziyofat, to‘rt tanlov (Mr / Mrs Smith; call / write a note to Ben; Ben’s / your house; Friday at 7 / 7.30); ex.2 PLANNER (1st line — Dear + ism; Paragraph 1 — ziyofat haqida his-tuyg‘u va nimani intiqlik bilan kutayotganingiz; Paragraph 2 — qachon, qayerda, qanday boriladi; Paragraph 3 — ziyofat uchun yana nima qilganingiz; Closing expressions; Final line); ex.3 (KET) shu reja bo‘yicha eslatma yozish. Uyga: «Project: write a reply to a friend’s invitation (60–80 words)»</w:t>
            </w:r>
          </w:p>
          <w:p>
            <w:pPr>
              <w:spacing w:after="40"/>
            </w:pPr>
            <w:r>
              <w:rPr>
                <w:b/>
                <w:i w:val="0"/>
                <w:sz w:val="18"/>
              </w:rPr>
              <w:t xml:space="preserve">Jihozlar: </w:t>
            </w:r>
            <w:r>
              <w:rPr>
                <w:b w:val="0"/>
                <w:i w:val="0"/>
                <w:sz w:val="18"/>
              </w:rPr>
              <w:t>Vocabulary sheet (28 items), slides, flashcards with audio (sozlar.com/vocab); voicemail script with audio on the lesson page; Laser A2 SB p. 39.</w:t>
            </w:r>
          </w:p>
        </w:tc>
      </w:tr>
    </w:tbl>
    <w:tbl>
      <w:tblPr>
        <w:tblStyle w:val="TableGrid"/>
        <w:tblW w:type="auto" w:w="0"/>
        <w:jc w:val="center"/>
        <w:tblLayout w:type="fixed"/>
        <w:tblLook w:firstColumn="1" w:firstRow="1" w:lastColumn="0" w:lastRow="0" w:noHBand="0" w:noVBand="1" w:val="04A0"/>
        <w:tblLayout w:type="fixed"/>
      </w:tblPr>
      <w:tblGrid>
        <w:gridCol w:w="1361"/>
        <w:gridCol w:w="13153"/>
      </w:tblGrid>
      <w:tr>
        <w:tc>
          <w:tcPr>
            <w:tcW w:type="dxa" w:w="1361"/>
            <w:shd w:val="clear" w:color="auto" w:fill="E6F1EE"/>
          </w:tcPr>
          <w:p>
            <w:pPr>
              <w:spacing w:after="40"/>
            </w:pPr>
            <w:r/>
            <w:r>
              <w:rPr>
                <w:b/>
                <w:i w:val="0"/>
                <w:sz w:val="19"/>
              </w:rPr>
              <w:t>Uyga vazifa:</w:t>
            </w:r>
          </w:p>
        </w:tc>
        <w:tc>
          <w:tcPr>
            <w:tcW w:type="dxa" w:w="13153"/>
          </w:tcPr>
          <w:p>
            <w:pPr>
              <w:spacing w:after="40"/>
            </w:pPr>
            <w:r/>
            <w:r>
              <w:rPr>
                <w:b w:val="0"/>
                <w:i w:val="0"/>
                <w:sz w:val="19"/>
              </w:rPr>
              <w:t>• Project: write a reply to a friend’s invitation (60–80 words).</w:t>
            </w:r>
          </w:p>
          <w:p>
            <w:pPr>
              <w:spacing w:after="40"/>
            </w:pPr>
            <w:r>
              <w:rPr>
                <w:b w:val="0"/>
                <w:i w:val="0"/>
                <w:sz w:val="19"/>
              </w:rPr>
              <w:t>• Learn the 28 items with the flashcards: sozlar.com/vocab/cards/?set=grade8-lesson31</w:t>
            </w:r>
          </w:p>
          <w:p>
            <w:pPr>
              <w:spacing w:after="40"/>
            </w:pPr>
            <w:r>
              <w:rPr>
                <w:b w:val="0"/>
                <w:i w:val="0"/>
                <w:sz w:val="19"/>
              </w:rPr>
              <w:t>• Check your note: Dear + name, three paragraphs, a closing expression and your name on the final line.</w:t>
            </w:r>
          </w:p>
        </w:tc>
      </w:tr>
    </w:tbl>
    <w:p>
      <w:pPr>
        <w:spacing w:after="40"/>
      </w:pPr>
      <w:r>
        <w:rPr>
          <w:b/>
          <w:sz w:val="18"/>
        </w:rPr>
        <w:t xml:space="preserve">Farqlash: </w:t>
      </w:r>
      <w:r>
        <w:rPr>
          <w:i/>
          <w:sz w:val="18"/>
        </w:rPr>
        <w:t>Kuchli o‘quvchilar eslatmaga ikkita iltimos (Can you …? / On the invitations, can you tell people to …?) va uchta present perfect gap qo‘shadi; kuchsizlarga gap boshlari yozilgan reja kartochkasi beriladi (Dear … / I'm really excited about … / The party is at … / Go along … and turn right at … / I've already … / Love, …).</w:t>
      </w:r>
    </w:p>
    <w:p>
      <w:r>
        <w:br w:type="page"/>
      </w:r>
    </w:p>
    <w:p>
      <w:pPr>
        <w:spacing w:before="80" w:after="60"/>
      </w:pPr>
      <w:r>
        <w:rPr>
          <w:b/>
          <w:color w:val="0B6E5F"/>
          <w:sz w:val="24"/>
        </w:rPr>
        <w:t>Daily Lesson Plan · 32-dars</w:t>
      </w:r>
    </w:p>
    <w:tbl>
      <w:tblPr>
        <w:tblStyle w:val="TableGrid"/>
        <w:tblW w:type="auto" w:w="0"/>
        <w:jc w:val="center"/>
        <w:tblLayout w:type="fixed"/>
        <w:tblLook w:firstColumn="1" w:firstRow="1" w:lastColumn="0" w:lastRow="0" w:noHBand="0" w:noVBand="1" w:val="04A0"/>
        <w:tblLayout w:type="fixed"/>
      </w:tblPr>
      <w:tblGrid>
        <w:gridCol w:w="1361"/>
        <w:gridCol w:w="3515"/>
        <w:gridCol w:w="907"/>
        <w:gridCol w:w="3175"/>
        <w:gridCol w:w="794"/>
        <w:gridCol w:w="4762"/>
      </w:tblGrid>
      <w:tr>
        <w:tc>
          <w:tcPr>
            <w:tcW w:type="dxa" w:w="1361"/>
            <w:shd w:val="clear" w:color="auto" w:fill="E6F1EE"/>
          </w:tcPr>
          <w:p>
            <w:pPr>
              <w:spacing w:after="40"/>
            </w:pPr>
            <w:r/>
            <w:r>
              <w:rPr>
                <w:b/>
                <w:i w:val="0"/>
                <w:sz w:val="19"/>
              </w:rPr>
              <w:t>O‘qituvchi:</w:t>
            </w:r>
          </w:p>
        </w:tc>
        <w:tc>
          <w:tcPr>
            <w:tcW w:type="dxa" w:w="3515"/>
          </w:tcPr>
          <w:p>
            <w:pPr>
              <w:spacing w:after="40"/>
            </w:pPr>
            <w:r/>
            <w:r>
              <w:rPr>
                <w:b w:val="0"/>
                <w:i w:val="0"/>
                <w:sz w:val="19"/>
              </w:rPr>
              <w:t>Xasanov Davirbek Abdumalik o‘g‘li</w:t>
            </w:r>
          </w:p>
        </w:tc>
        <w:tc>
          <w:tcPr>
            <w:tcW w:type="dxa" w:w="907"/>
            <w:shd w:val="clear" w:color="auto" w:fill="E6F1EE"/>
          </w:tcPr>
          <w:p>
            <w:pPr>
              <w:spacing w:after="40"/>
            </w:pPr>
            <w:r/>
            <w:r>
              <w:rPr>
                <w:b/>
                <w:i w:val="0"/>
                <w:sz w:val="19"/>
              </w:rPr>
              <w:t>Fan:</w:t>
            </w:r>
          </w:p>
        </w:tc>
        <w:tc>
          <w:tcPr>
            <w:tcW w:type="dxa" w:w="3175"/>
          </w:tcPr>
          <w:p>
            <w:pPr>
              <w:spacing w:after="40"/>
            </w:pPr>
            <w:r/>
            <w:r>
              <w:rPr>
                <w:b w:val="0"/>
                <w:i w:val="0"/>
                <w:sz w:val="19"/>
              </w:rPr>
              <w:t>Ingliz tili</w:t>
            </w:r>
          </w:p>
        </w:tc>
        <w:tc>
          <w:tcPr>
            <w:tcW w:type="dxa" w:w="794"/>
            <w:shd w:val="clear" w:color="auto" w:fill="E6F1EE"/>
          </w:tcPr>
          <w:p>
            <w:pPr>
              <w:spacing w:after="40"/>
            </w:pPr>
            <w:r/>
            <w:r>
              <w:rPr>
                <w:b/>
                <w:i w:val="0"/>
                <w:sz w:val="19"/>
              </w:rPr>
              <w:t>Sinf:</w:t>
            </w:r>
          </w:p>
        </w:tc>
        <w:tc>
          <w:tcPr>
            <w:tcW w:type="dxa" w:w="4762"/>
          </w:tcPr>
          <w:p>
            <w:pPr>
              <w:spacing w:after="40"/>
            </w:pPr>
            <w:r/>
            <w:r>
              <w:rPr>
                <w:b w:val="0"/>
                <w:i w:val="0"/>
                <w:sz w:val="19"/>
              </w:rPr>
              <w:t>8-A</w:t>
            </w:r>
          </w:p>
        </w:tc>
      </w:tr>
      <w:tr>
        <w:tc>
          <w:tcPr>
            <w:tcW w:type="dxa" w:w="1361"/>
            <w:shd w:val="clear" w:color="auto" w:fill="E6F1EE"/>
          </w:tcPr>
          <w:p>
            <w:pPr>
              <w:spacing w:after="40"/>
            </w:pPr>
            <w:r/>
            <w:r>
              <w:rPr>
                <w:b/>
                <w:i w:val="0"/>
                <w:sz w:val="19"/>
              </w:rPr>
              <w:t>Sana:</w:t>
            </w:r>
          </w:p>
        </w:tc>
        <w:tc>
          <w:tcPr>
            <w:tcW w:type="dxa" w:w="3515"/>
          </w:tcPr>
          <w:p>
            <w:pPr>
              <w:spacing w:after="40"/>
            </w:pPr>
            <w:r/>
            <w:r>
              <w:rPr>
                <w:b w:val="0"/>
                <w:i w:val="0"/>
                <w:sz w:val="19"/>
              </w:rPr>
              <w:t>28.10.2026</w:t>
            </w:r>
          </w:p>
        </w:tc>
        <w:tc>
          <w:tcPr>
            <w:tcW w:type="dxa" w:w="907"/>
            <w:shd w:val="clear" w:color="auto" w:fill="E6F1EE"/>
          </w:tcPr>
          <w:p>
            <w:pPr>
              <w:spacing w:after="40"/>
            </w:pPr>
            <w:r/>
            <w:r>
              <w:rPr>
                <w:b/>
                <w:i w:val="0"/>
                <w:sz w:val="19"/>
              </w:rPr>
              <w:t>Mavzu:</w:t>
            </w:r>
          </w:p>
        </w:tc>
        <w:tc>
          <w:tcPr>
            <w:tcW w:type="dxa" w:w="8731"/>
            <w:gridSpan w:val="3"/>
          </w:tcPr>
          <w:p>
            <w:pPr>
              <w:spacing w:after="40"/>
            </w:pPr>
            <w:r/>
            <w:r>
              <w:rPr>
                <w:b/>
                <w:i w:val="0"/>
                <w:sz w:val="19"/>
              </w:rPr>
              <w:t>Vocabulary Review: Units 3–4</w:t>
            </w:r>
            <w:r>
              <w:rPr>
                <w:b w:val="0"/>
                <w:i w:val="0"/>
                <w:sz w:val="19"/>
              </w:rPr>
              <w:t xml:space="preserve"> (Lug‘at takrori: 3–4-bo‘limlar)</w:t>
            </w:r>
          </w:p>
        </w:tc>
      </w:tr>
      <w:tr>
        <w:tc>
          <w:tcPr>
            <w:tcW w:type="dxa" w:w="1361"/>
            <w:shd w:val="clear" w:color="auto" w:fill="E6F1EE"/>
          </w:tcPr>
          <w:p>
            <w:pPr>
              <w:spacing w:after="40"/>
            </w:pPr>
            <w:r/>
            <w:r>
              <w:rPr>
                <w:b/>
                <w:i w:val="0"/>
                <w:sz w:val="19"/>
              </w:rPr>
              <w:t>Dars turi:</w:t>
            </w:r>
          </w:p>
        </w:tc>
        <w:tc>
          <w:tcPr>
            <w:tcW w:type="dxa" w:w="13153"/>
            <w:gridSpan w:val="5"/>
          </w:tcPr>
          <w:p>
            <w:pPr>
              <w:spacing w:after="40"/>
            </w:pPr>
            <w:r/>
            <w:r>
              <w:rPr>
                <w:b w:val="0"/>
                <w:i w:val="0"/>
                <w:sz w:val="19"/>
              </w:rPr>
              <w:t>Takrorlash va nazorat darsi (lug‘at)</w:t>
            </w:r>
          </w:p>
        </w:tc>
      </w:tr>
    </w:tbl>
    <w:tbl>
      <w:tblPr>
        <w:tblStyle w:val="TableGrid"/>
        <w:tblW w:type="auto" w:w="0"/>
        <w:jc w:val="center"/>
        <w:tblLayout w:type="fixed"/>
        <w:tblLook w:firstColumn="1" w:firstRow="1" w:lastColumn="0" w:lastRow="0" w:noHBand="0" w:noVBand="1" w:val="04A0"/>
        <w:tblLayout w:type="fixed"/>
      </w:tblPr>
      <w:tblGrid>
        <w:gridCol w:w="3061"/>
        <w:gridCol w:w="5443"/>
        <w:gridCol w:w="2835"/>
        <w:gridCol w:w="3175"/>
      </w:tblGrid>
      <w:tr>
        <w:tc>
          <w:tcPr>
            <w:tcW w:type="dxa" w:w="3061"/>
            <w:shd w:val="clear" w:color="auto" w:fill="E6F1EE"/>
          </w:tcPr>
          <w:p>
            <w:pPr>
              <w:spacing w:after="40"/>
              <w:jc w:val="center"/>
            </w:pPr>
            <w:r/>
            <w:r>
              <w:rPr>
                <w:b/>
                <w:i w:val="0"/>
                <w:sz w:val="19"/>
              </w:rPr>
              <w:t>Dars maqsadi</w:t>
            </w:r>
          </w:p>
        </w:tc>
        <w:tc>
          <w:tcPr>
            <w:tcW w:type="dxa" w:w="5443"/>
            <w:shd w:val="clear" w:color="auto" w:fill="E6F1EE"/>
          </w:tcPr>
          <w:p>
            <w:pPr>
              <w:spacing w:after="40"/>
              <w:jc w:val="center"/>
            </w:pPr>
            <w:r/>
            <w:r>
              <w:rPr>
                <w:b/>
                <w:i w:val="0"/>
                <w:sz w:val="19"/>
              </w:rPr>
              <w:t>Bajariladigan ishlar rejasi</w:t>
            </w:r>
          </w:p>
        </w:tc>
        <w:tc>
          <w:tcPr>
            <w:tcW w:type="dxa" w:w="2835"/>
            <w:shd w:val="clear" w:color="auto" w:fill="E6F1EE"/>
          </w:tcPr>
          <w:p>
            <w:pPr>
              <w:spacing w:after="40"/>
              <w:jc w:val="center"/>
            </w:pPr>
            <w:r/>
            <w:r>
              <w:rPr>
                <w:b/>
                <w:i w:val="0"/>
                <w:sz w:val="19"/>
              </w:rPr>
              <w:t>Kutilayotgan natijalar</w:t>
            </w:r>
          </w:p>
        </w:tc>
        <w:tc>
          <w:tcPr>
            <w:tcW w:type="dxa" w:w="3175"/>
            <w:shd w:val="clear" w:color="auto" w:fill="E6F1EE"/>
          </w:tcPr>
          <w:p>
            <w:pPr>
              <w:spacing w:after="40"/>
              <w:jc w:val="center"/>
            </w:pPr>
            <w:r/>
            <w:r>
              <w:rPr>
                <w:b/>
                <w:i w:val="0"/>
                <w:sz w:val="19"/>
              </w:rPr>
              <w:t>Manba va jihozlar</w:t>
            </w:r>
          </w:p>
        </w:tc>
      </w:tr>
      <w:tr>
        <w:tc>
          <w:tcPr>
            <w:tcW w:type="dxa" w:w="3061"/>
          </w:tcPr>
          <w:p>
            <w:pPr>
              <w:spacing w:after="40"/>
            </w:pPr>
            <w:r/>
            <w:r>
              <w:rPr>
                <w:b/>
                <w:i w:val="0"/>
                <w:sz w:val="19"/>
              </w:rPr>
              <w:t xml:space="preserve">a) Ta’limiy: </w:t>
            </w:r>
            <w:r>
              <w:rPr>
                <w:b w:val="0"/>
                <w:i w:val="0"/>
                <w:sz w:val="19"/>
              </w:rPr>
              <w:t>3–4-bo‘limlarning asosiy lug‘atini — hikoya so‘zlari, fe’l + predlog, ziyofat so‘zlari, -ed / -ing sifatlar, yordam taklif qilish iboralarini — takrorlash va 20 savollik test bilan mustahkamlash.</w:t>
            </w:r>
          </w:p>
          <w:p>
            <w:pPr>
              <w:spacing w:after="40"/>
            </w:pPr>
            <w:r>
              <w:rPr>
                <w:b/>
                <w:i w:val="0"/>
                <w:sz w:val="19"/>
              </w:rPr>
              <w:t xml:space="preserve">b) Tarbiyaviy: </w:t>
            </w:r>
            <w:r>
              <w:rPr>
                <w:b w:val="0"/>
                <w:i w:val="0"/>
                <w:sz w:val="19"/>
              </w:rPr>
              <w:t>Sherigining ishini adolatli tekshirish va o‘z xatosini tan olib tuzatish odatini shakllantirish.</w:t>
            </w:r>
          </w:p>
          <w:p>
            <w:pPr>
              <w:spacing w:after="40"/>
            </w:pPr>
            <w:r>
              <w:rPr>
                <w:b/>
                <w:i w:val="0"/>
                <w:sz w:val="19"/>
              </w:rPr>
              <w:t xml:space="preserve">c) Rivojlantiruvchi: </w:t>
            </w:r>
            <w:r>
              <w:rPr>
                <w:b w:val="0"/>
                <w:i w:val="0"/>
                <w:sz w:val="19"/>
              </w:rPr>
              <w:t>So‘zlarni juftlik va birikma holida eslab qolish, kontekstdan to‘g‘ri so‘zni tanlash ko‘nikmasini rivojlantirish.</w:t>
            </w:r>
          </w:p>
        </w:tc>
        <w:tc>
          <w:tcPr>
            <w:tcW w:type="dxa" w:w="5443"/>
          </w:tcPr>
          <w:p>
            <w:pPr>
              <w:spacing w:after="40"/>
            </w:pPr>
            <w:r/>
            <w:r>
              <w:rPr>
                <w:b/>
                <w:i w:val="0"/>
                <w:sz w:val="18"/>
              </w:rPr>
              <w:t xml:space="preserve">1. Lead-in — word race (Kirish — so‘z musobaqasi) — 3 daqiqa. </w:t>
            </w:r>
            <w:r>
              <w:rPr>
                <w:b w:val="0"/>
                <w:i w:val="0"/>
                <w:sz w:val="18"/>
              </w:rPr>
              <w:t>Teams write as many Units 3–4 words as they can in two minutes under five headings (stories, prepositions, parties, feelings, offers). Word list stays closed.</w:t>
            </w:r>
          </w:p>
          <w:p>
            <w:pPr>
              <w:spacing w:after="40"/>
            </w:pPr>
            <w:r>
              <w:rPr>
                <w:b/>
                <w:i w:val="0"/>
                <w:sz w:val="18"/>
              </w:rPr>
              <w:t xml:space="preserve">2. Review: cards A–E (Takrorlash: A–E kartalari) — 10 daqiqa. </w:t>
            </w:r>
            <w:r>
              <w:rPr>
                <w:b w:val="0"/>
                <w:i w:val="0"/>
                <w:sz w:val="18"/>
              </w:rPr>
              <w:t>Cards A–E with audio; say the Uzbek, students give the English; spend more time on the new WB p. 18 words (section A) and on section D.</w:t>
            </w:r>
          </w:p>
          <w:p>
            <w:pPr>
              <w:spacing w:after="40"/>
            </w:pPr>
            <w:r>
              <w:rPr>
                <w:b/>
                <w:i w:val="0"/>
                <w:sz w:val="18"/>
              </w:rPr>
              <w:t xml:space="preserve">3. Focus — word pairs and phrases (Fokus — juftliklar va birikmalar) — 5 daqiqa. </w:t>
            </w:r>
            <w:r>
              <w:rPr>
                <w:b w:val="0"/>
                <w:i w:val="0"/>
                <w:sz w:val="18"/>
              </w:rPr>
              <w:t>Focus slide: -ed / -ing, verb + preposition, opposites, word families, offers and replies.</w:t>
            </w:r>
          </w:p>
          <w:p>
            <w:pPr>
              <w:spacing w:after="40"/>
            </w:pPr>
            <w:r>
              <w:rPr>
                <w:b/>
                <w:i w:val="0"/>
                <w:sz w:val="18"/>
              </w:rPr>
              <w:t xml:space="preserve">4. Revision test — part 1 (Takror testi — 1-qism) — 7 daqiqa. </w:t>
            </w:r>
            <w:r>
              <w:rPr>
                <w:b w:val="0"/>
                <w:i w:val="0"/>
                <w:sz w:val="18"/>
              </w:rPr>
              <w:t>Test part 1 (questions 1–10). Students work alone, no books.</w:t>
            </w:r>
          </w:p>
          <w:p>
            <w:pPr>
              <w:spacing w:after="40"/>
            </w:pPr>
            <w:r>
              <w:rPr>
                <w:b/>
                <w:i w:val="0"/>
                <w:sz w:val="18"/>
              </w:rPr>
              <w:t xml:space="preserve">5. Revision test — part 2 (Takror testi — 2-qism) — 6 daqiqa. </w:t>
            </w:r>
            <w:r>
              <w:rPr>
                <w:b w:val="0"/>
                <w:i w:val="0"/>
                <w:sz w:val="18"/>
              </w:rPr>
              <w:t>Test part 2 (questions 11–20).</w:t>
            </w:r>
          </w:p>
          <w:p>
            <w:pPr>
              <w:spacing w:after="40"/>
            </w:pPr>
            <w:r>
              <w:rPr>
                <w:b/>
                <w:i w:val="0"/>
                <w:sz w:val="18"/>
              </w:rPr>
              <w:t xml:space="preserve">6. Check the test (Testni tekshirish) — 5 daqiqa. </w:t>
            </w:r>
            <w:r>
              <w:rPr>
                <w:b w:val="0"/>
                <w:i w:val="0"/>
                <w:sz w:val="18"/>
              </w:rPr>
              <w:t>Students swap sheets; go through the key (teacher's guide); each student counts the score and circles two items to learn again.</w:t>
            </w:r>
          </w:p>
          <w:p>
            <w:pPr>
              <w:spacing w:after="40"/>
            </w:pPr>
            <w:r>
              <w:rPr>
                <w:b/>
                <w:i w:val="0"/>
                <w:sz w:val="18"/>
              </w:rPr>
              <w:t xml:space="preserve">7. Speaking + matching activity (Gapirish va moslashtirish mashqi) — 6 daqiqa. </w:t>
            </w:r>
            <w:r>
              <w:rPr>
                <w:b w:val="0"/>
                <w:i w:val="0"/>
                <w:sz w:val="18"/>
              </w:rPr>
              <w:t>Pairs do the speaking slide (childhood, mini-story, offers), then the matching worksheet (Group A and B, one round).</w:t>
            </w:r>
          </w:p>
          <w:p>
            <w:pPr>
              <w:spacing w:after="40"/>
            </w:pPr>
            <w:r>
              <w:rPr>
                <w:b/>
                <w:i w:val="0"/>
                <w:sz w:val="18"/>
              </w:rPr>
              <w:t xml:space="preserve">8. Feedback and homework (Yakun va uyga vazifa) — 3 daqiqa. </w:t>
            </w:r>
            <w:r>
              <w:rPr>
                <w:b w:val="0"/>
                <w:i w:val="0"/>
                <w:sz w:val="18"/>
              </w:rPr>
              <w:t>Collect scores; tell the class which three items were hardest; set homework.</w:t>
            </w:r>
          </w:p>
          <w:p>
            <w:pPr>
              <w:spacing w:after="40"/>
            </w:pPr>
            <w:r>
              <w:rPr>
                <w:b/>
                <w:i w:val="0"/>
                <w:sz w:val="18"/>
              </w:rPr>
              <w:t xml:space="preserve">Metodlar: </w:t>
            </w:r>
            <w:r>
              <w:rPr>
                <w:b w:val="0"/>
                <w:i/>
                <w:sz w:val="18"/>
              </w:rPr>
              <w:t>so‘z musobaqasi (jamoaviy), fleshkartalar bilan takrorlash, test, o‘zaro tekshirish</w:t>
            </w:r>
          </w:p>
        </w:tc>
        <w:tc>
          <w:tcPr>
            <w:tcW w:type="dxa" w:w="2835"/>
          </w:tcPr>
          <w:p>
            <w:pPr>
              <w:spacing w:after="40"/>
            </w:pPr>
            <w:r/>
            <w:r>
              <w:rPr>
                <w:b w:val="0"/>
                <w:i w:val="0"/>
                <w:sz w:val="19"/>
              </w:rPr>
              <w:t>O‘quvchilar dars oxirida:</w:t>
            </w:r>
          </w:p>
          <w:p>
            <w:pPr>
              <w:spacing w:after="40"/>
            </w:pPr>
            <w:r>
              <w:rPr>
                <w:b w:val="0"/>
                <w:i w:val="0"/>
                <w:sz w:val="19"/>
              </w:rPr>
              <w:t>• 3–4-bo‘limlarning 37 ta so‘z va iborasini kontekstda qo‘llay oladi;</w:t>
            </w:r>
          </w:p>
          <w:p>
            <w:pPr>
              <w:spacing w:after="40"/>
            </w:pPr>
            <w:r>
              <w:rPr>
                <w:b w:val="0"/>
                <w:i w:val="0"/>
                <w:sz w:val="19"/>
              </w:rPr>
              <w:t>• WB p. 18 so‘zlarini (childhood, notice, unfortunately, terrible) gapda ishlata oladi;</w:t>
            </w:r>
          </w:p>
          <w:p>
            <w:pPr>
              <w:spacing w:after="40"/>
            </w:pPr>
            <w:r>
              <w:rPr>
                <w:b w:val="0"/>
                <w:i w:val="0"/>
                <w:sz w:val="19"/>
              </w:rPr>
              <w:t>• -ed / -ing sifatlarni va fe’ldan keyingi predlogni to‘g‘ri tanlay oladi;</w:t>
            </w:r>
          </w:p>
          <w:p>
            <w:pPr>
              <w:spacing w:after="40"/>
            </w:pPr>
            <w:r>
              <w:rPr>
                <w:b w:val="0"/>
                <w:i w:val="0"/>
                <w:sz w:val="19"/>
              </w:rPr>
              <w:t>• takror testidan kamida 14/20 ball oladi.</w:t>
            </w:r>
          </w:p>
        </w:tc>
        <w:tc>
          <w:tcPr>
            <w:tcW w:type="dxa" w:w="3175"/>
          </w:tcPr>
          <w:p>
            <w:pPr>
              <w:spacing w:after="40"/>
            </w:pPr>
            <w:r/>
            <w:r>
              <w:rPr>
                <w:b w:val="0"/>
                <w:i w:val="0"/>
                <w:sz w:val="18"/>
              </w:rPr>
              <w:t>Laser A2 Units 3–4 (SB pp. 24–39) — 17–28-darslardagi so‘zlar takrori; sinfda «generate test» (20 savollik takror testi — slaydlarda, kaliti o‘qituvchi qo‘llanmasida). Workbook Wordpower betlari: p. 18 (childhood, disappear, distance, notice, strange, terrible, unfortunately, worried), p. 24 (indoors, outdoors, popular, cheap, order, arrive, reply), p. 26 (-ed / -ing). Uyga: WB p. 18, 24, 26 so‘zlarini takrorlab, 10 ta gap yozish</w:t>
            </w:r>
          </w:p>
          <w:p>
            <w:pPr>
              <w:spacing w:after="40"/>
            </w:pPr>
            <w:r>
              <w:rPr>
                <w:b/>
                <w:i w:val="0"/>
                <w:sz w:val="18"/>
              </w:rPr>
              <w:t xml:space="preserve">Jihozlar: </w:t>
            </w:r>
            <w:r>
              <w:rPr>
                <w:b w:val="0"/>
                <w:i w:val="0"/>
                <w:sz w:val="18"/>
              </w:rPr>
              <w:t>Revision sheet (35 items), matching worksheet (Groups A and B), slides with the revision test, flashcards with audio (sozlar.com/vocab); Laser A2 Units 3–4, Workbook pp. 18, 24, 26</w:t>
            </w:r>
          </w:p>
        </w:tc>
      </w:tr>
    </w:tbl>
    <w:tbl>
      <w:tblPr>
        <w:tblStyle w:val="TableGrid"/>
        <w:tblW w:type="auto" w:w="0"/>
        <w:jc w:val="center"/>
        <w:tblLayout w:type="fixed"/>
        <w:tblLook w:firstColumn="1" w:firstRow="1" w:lastColumn="0" w:lastRow="0" w:noHBand="0" w:noVBand="1" w:val="04A0"/>
        <w:tblLayout w:type="fixed"/>
      </w:tblPr>
      <w:tblGrid>
        <w:gridCol w:w="1361"/>
        <w:gridCol w:w="13153"/>
      </w:tblGrid>
      <w:tr>
        <w:tc>
          <w:tcPr>
            <w:tcW w:type="dxa" w:w="1361"/>
            <w:shd w:val="clear" w:color="auto" w:fill="E6F1EE"/>
          </w:tcPr>
          <w:p>
            <w:pPr>
              <w:spacing w:after="40"/>
            </w:pPr>
            <w:r/>
            <w:r>
              <w:rPr>
                <w:b/>
                <w:i w:val="0"/>
                <w:sz w:val="19"/>
              </w:rPr>
              <w:t>Uyga vazifa:</w:t>
            </w:r>
          </w:p>
        </w:tc>
        <w:tc>
          <w:tcPr>
            <w:tcW w:type="dxa" w:w="13153"/>
          </w:tcPr>
          <w:p>
            <w:pPr>
              <w:spacing w:after="40"/>
            </w:pPr>
            <w:r/>
            <w:r>
              <w:rPr>
                <w:b w:val="0"/>
                <w:i w:val="0"/>
                <w:sz w:val="19"/>
              </w:rPr>
              <w:t>• Revise the Units 3–4 Wordpower words (WB p. 18, 24, 26); write 10 sentences.</w:t>
            </w:r>
          </w:p>
          <w:p>
            <w:pPr>
              <w:spacing w:after="40"/>
            </w:pPr>
            <w:r>
              <w:rPr>
                <w:b w:val="0"/>
                <w:i w:val="0"/>
                <w:sz w:val="19"/>
              </w:rPr>
              <w:t>• Learn the 35 items with the flashcards: sozlar.com/vocab/cards/?set=grade8-lesson32</w:t>
            </w:r>
          </w:p>
          <w:p>
            <w:pPr>
              <w:spacing w:after="40"/>
            </w:pPr>
            <w:r>
              <w:rPr>
                <w:b w:val="0"/>
                <w:i w:val="0"/>
                <w:sz w:val="19"/>
              </w:rPr>
              <w:t>• Revise the two items you circled in the test — write a sentence with each.</w:t>
            </w:r>
          </w:p>
        </w:tc>
      </w:tr>
    </w:tbl>
    <w:p>
      <w:pPr>
        <w:spacing w:after="40"/>
      </w:pPr>
      <w:r>
        <w:rPr>
          <w:b/>
          <w:sz w:val="18"/>
        </w:rPr>
        <w:t xml:space="preserve">Farqlash: </w:t>
      </w:r>
      <w:r>
        <w:rPr>
          <w:i/>
          <w:sz w:val="18"/>
        </w:rPr>
        <w:t>Testni erta tugatganlar sherigi uchun beshta savolli o‘z mini-testini tuzadi; kuchsizlar 1-qismni doskadagi so‘zlar ro‘yxati bilan bajaradi.</w:t>
      </w:r>
    </w:p>
    <w:p>
      <w:r>
        <w:br w:type="page"/>
      </w:r>
    </w:p>
    <w:p>
      <w:pPr>
        <w:spacing w:before="80" w:after="60"/>
      </w:pPr>
      <w:r>
        <w:rPr>
          <w:b/>
          <w:color w:val="0B6E5F"/>
          <w:sz w:val="24"/>
        </w:rPr>
        <w:t>Daily Lesson Plan · 33-dars</w:t>
      </w:r>
    </w:p>
    <w:tbl>
      <w:tblPr>
        <w:tblStyle w:val="TableGrid"/>
        <w:tblW w:type="auto" w:w="0"/>
        <w:jc w:val="center"/>
        <w:tblLayout w:type="fixed"/>
        <w:tblLook w:firstColumn="1" w:firstRow="1" w:lastColumn="0" w:lastRow="0" w:noHBand="0" w:noVBand="1" w:val="04A0"/>
        <w:tblLayout w:type="fixed"/>
      </w:tblPr>
      <w:tblGrid>
        <w:gridCol w:w="1361"/>
        <w:gridCol w:w="3515"/>
        <w:gridCol w:w="907"/>
        <w:gridCol w:w="3175"/>
        <w:gridCol w:w="794"/>
        <w:gridCol w:w="4762"/>
      </w:tblGrid>
      <w:tr>
        <w:tc>
          <w:tcPr>
            <w:tcW w:type="dxa" w:w="1361"/>
            <w:shd w:val="clear" w:color="auto" w:fill="E6F1EE"/>
          </w:tcPr>
          <w:p>
            <w:pPr>
              <w:spacing w:after="40"/>
            </w:pPr>
            <w:r/>
            <w:r>
              <w:rPr>
                <w:b/>
                <w:i w:val="0"/>
                <w:sz w:val="19"/>
              </w:rPr>
              <w:t>O‘qituvchi:</w:t>
            </w:r>
          </w:p>
        </w:tc>
        <w:tc>
          <w:tcPr>
            <w:tcW w:type="dxa" w:w="3515"/>
          </w:tcPr>
          <w:p>
            <w:pPr>
              <w:spacing w:after="40"/>
            </w:pPr>
            <w:r/>
            <w:r>
              <w:rPr>
                <w:b w:val="0"/>
                <w:i w:val="0"/>
                <w:sz w:val="19"/>
              </w:rPr>
              <w:t>Xasanov Davirbek Abdumalik o‘g‘li</w:t>
            </w:r>
          </w:p>
        </w:tc>
        <w:tc>
          <w:tcPr>
            <w:tcW w:type="dxa" w:w="907"/>
            <w:shd w:val="clear" w:color="auto" w:fill="E6F1EE"/>
          </w:tcPr>
          <w:p>
            <w:pPr>
              <w:spacing w:after="40"/>
            </w:pPr>
            <w:r/>
            <w:r>
              <w:rPr>
                <w:b/>
                <w:i w:val="0"/>
                <w:sz w:val="19"/>
              </w:rPr>
              <w:t>Fan:</w:t>
            </w:r>
          </w:p>
        </w:tc>
        <w:tc>
          <w:tcPr>
            <w:tcW w:type="dxa" w:w="3175"/>
          </w:tcPr>
          <w:p>
            <w:pPr>
              <w:spacing w:after="40"/>
            </w:pPr>
            <w:r/>
            <w:r>
              <w:rPr>
                <w:b w:val="0"/>
                <w:i w:val="0"/>
                <w:sz w:val="19"/>
              </w:rPr>
              <w:t>Ingliz tili</w:t>
            </w:r>
          </w:p>
        </w:tc>
        <w:tc>
          <w:tcPr>
            <w:tcW w:type="dxa" w:w="794"/>
            <w:shd w:val="clear" w:color="auto" w:fill="E6F1EE"/>
          </w:tcPr>
          <w:p>
            <w:pPr>
              <w:spacing w:after="40"/>
            </w:pPr>
            <w:r/>
            <w:r>
              <w:rPr>
                <w:b/>
                <w:i w:val="0"/>
                <w:sz w:val="19"/>
              </w:rPr>
              <w:t>Sinf:</w:t>
            </w:r>
          </w:p>
        </w:tc>
        <w:tc>
          <w:tcPr>
            <w:tcW w:type="dxa" w:w="4762"/>
          </w:tcPr>
          <w:p>
            <w:pPr>
              <w:spacing w:after="40"/>
            </w:pPr>
            <w:r/>
            <w:r>
              <w:rPr>
                <w:b w:val="0"/>
                <w:i w:val="0"/>
                <w:sz w:val="19"/>
              </w:rPr>
              <w:t>8-A</w:t>
            </w:r>
          </w:p>
        </w:tc>
      </w:tr>
      <w:tr>
        <w:tc>
          <w:tcPr>
            <w:tcW w:type="dxa" w:w="1361"/>
            <w:shd w:val="clear" w:color="auto" w:fill="E6F1EE"/>
          </w:tcPr>
          <w:p>
            <w:pPr>
              <w:spacing w:after="40"/>
            </w:pPr>
            <w:r/>
            <w:r>
              <w:rPr>
                <w:b/>
                <w:i w:val="0"/>
                <w:sz w:val="19"/>
              </w:rPr>
              <w:t>Sana:</w:t>
            </w:r>
          </w:p>
        </w:tc>
        <w:tc>
          <w:tcPr>
            <w:tcW w:type="dxa" w:w="3515"/>
          </w:tcPr>
          <w:p>
            <w:pPr>
              <w:spacing w:after="40"/>
            </w:pPr>
            <w:r/>
            <w:r>
              <w:rPr>
                <w:b w:val="0"/>
                <w:i w:val="0"/>
                <w:sz w:val="19"/>
              </w:rPr>
              <w:t>29.10.2026</w:t>
            </w:r>
          </w:p>
        </w:tc>
        <w:tc>
          <w:tcPr>
            <w:tcW w:type="dxa" w:w="907"/>
            <w:shd w:val="clear" w:color="auto" w:fill="E6F1EE"/>
          </w:tcPr>
          <w:p>
            <w:pPr>
              <w:spacing w:after="40"/>
            </w:pPr>
            <w:r/>
            <w:r>
              <w:rPr>
                <w:b/>
                <w:i w:val="0"/>
                <w:sz w:val="19"/>
              </w:rPr>
              <w:t>Mavzu:</w:t>
            </w:r>
          </w:p>
        </w:tc>
        <w:tc>
          <w:tcPr>
            <w:tcW w:type="dxa" w:w="8731"/>
            <w:gridSpan w:val="3"/>
          </w:tcPr>
          <w:p>
            <w:pPr>
              <w:spacing w:after="40"/>
            </w:pPr>
            <w:r/>
            <w:r>
              <w:rPr>
                <w:b/>
                <w:i w:val="0"/>
                <w:sz w:val="19"/>
              </w:rPr>
              <w:t>Grammar Review: Units 3–4 — Working on Mistakes</w:t>
            </w:r>
            <w:r>
              <w:rPr>
                <w:b w:val="0"/>
                <w:i w:val="0"/>
                <w:sz w:val="19"/>
              </w:rPr>
              <w:t xml:space="preserve"> (Grammatika takrori: 3–4-bo‘limlar — xatolar ustida ishlash)</w:t>
            </w:r>
          </w:p>
        </w:tc>
      </w:tr>
      <w:tr>
        <w:tc>
          <w:tcPr>
            <w:tcW w:type="dxa" w:w="1361"/>
            <w:shd w:val="clear" w:color="auto" w:fill="E6F1EE"/>
          </w:tcPr>
          <w:p>
            <w:pPr>
              <w:spacing w:after="40"/>
            </w:pPr>
            <w:r/>
            <w:r>
              <w:rPr>
                <w:b/>
                <w:i w:val="0"/>
                <w:sz w:val="19"/>
              </w:rPr>
              <w:t>Dars turi:</w:t>
            </w:r>
          </w:p>
        </w:tc>
        <w:tc>
          <w:tcPr>
            <w:tcW w:type="dxa" w:w="13153"/>
            <w:gridSpan w:val="5"/>
          </w:tcPr>
          <w:p>
            <w:pPr>
              <w:spacing w:after="40"/>
            </w:pPr>
            <w:r/>
            <w:r>
              <w:rPr>
                <w:b w:val="0"/>
                <w:i w:val="0"/>
                <w:sz w:val="19"/>
              </w:rPr>
              <w:t>Takrorlash darsi (grammatika) — xatolar ustida ishlash</w:t>
            </w:r>
          </w:p>
        </w:tc>
      </w:tr>
    </w:tbl>
    <w:tbl>
      <w:tblPr>
        <w:tblStyle w:val="TableGrid"/>
        <w:tblW w:type="auto" w:w="0"/>
        <w:jc w:val="center"/>
        <w:tblLayout w:type="fixed"/>
        <w:tblLook w:firstColumn="1" w:firstRow="1" w:lastColumn="0" w:lastRow="0" w:noHBand="0" w:noVBand="1" w:val="04A0"/>
        <w:tblLayout w:type="fixed"/>
      </w:tblPr>
      <w:tblGrid>
        <w:gridCol w:w="3061"/>
        <w:gridCol w:w="5443"/>
        <w:gridCol w:w="2835"/>
        <w:gridCol w:w="3175"/>
      </w:tblGrid>
      <w:tr>
        <w:tc>
          <w:tcPr>
            <w:tcW w:type="dxa" w:w="3061"/>
            <w:shd w:val="clear" w:color="auto" w:fill="E6F1EE"/>
          </w:tcPr>
          <w:p>
            <w:pPr>
              <w:spacing w:after="40"/>
              <w:jc w:val="center"/>
            </w:pPr>
            <w:r/>
            <w:r>
              <w:rPr>
                <w:b/>
                <w:i w:val="0"/>
                <w:sz w:val="19"/>
              </w:rPr>
              <w:t>Dars maqsadi</w:t>
            </w:r>
          </w:p>
        </w:tc>
        <w:tc>
          <w:tcPr>
            <w:tcW w:type="dxa" w:w="5443"/>
            <w:shd w:val="clear" w:color="auto" w:fill="E6F1EE"/>
          </w:tcPr>
          <w:p>
            <w:pPr>
              <w:spacing w:after="40"/>
              <w:jc w:val="center"/>
            </w:pPr>
            <w:r/>
            <w:r>
              <w:rPr>
                <w:b/>
                <w:i w:val="0"/>
                <w:sz w:val="19"/>
              </w:rPr>
              <w:t>Bajariladigan ishlar rejasi</w:t>
            </w:r>
          </w:p>
        </w:tc>
        <w:tc>
          <w:tcPr>
            <w:tcW w:type="dxa" w:w="2835"/>
            <w:shd w:val="clear" w:color="auto" w:fill="E6F1EE"/>
          </w:tcPr>
          <w:p>
            <w:pPr>
              <w:spacing w:after="40"/>
              <w:jc w:val="center"/>
            </w:pPr>
            <w:r/>
            <w:r>
              <w:rPr>
                <w:b/>
                <w:i w:val="0"/>
                <w:sz w:val="19"/>
              </w:rPr>
              <w:t>Kutilayotgan natijalar</w:t>
            </w:r>
          </w:p>
        </w:tc>
        <w:tc>
          <w:tcPr>
            <w:tcW w:type="dxa" w:w="3175"/>
            <w:shd w:val="clear" w:color="auto" w:fill="E6F1EE"/>
          </w:tcPr>
          <w:p>
            <w:pPr>
              <w:spacing w:after="40"/>
              <w:jc w:val="center"/>
            </w:pPr>
            <w:r/>
            <w:r>
              <w:rPr>
                <w:b/>
                <w:i w:val="0"/>
                <w:sz w:val="19"/>
              </w:rPr>
              <w:t>Manba va jihozlar</w:t>
            </w:r>
          </w:p>
        </w:tc>
      </w:tr>
      <w:tr>
        <w:tc>
          <w:tcPr>
            <w:tcW w:type="dxa" w:w="3061"/>
          </w:tcPr>
          <w:p>
            <w:pPr>
              <w:spacing w:after="40"/>
            </w:pPr>
            <w:r/>
            <w:r>
              <w:rPr>
                <w:b/>
                <w:i w:val="0"/>
                <w:sz w:val="19"/>
              </w:rPr>
              <w:t xml:space="preserve">a) Ta’limiy: </w:t>
            </w:r>
            <w:r>
              <w:rPr>
                <w:b w:val="0"/>
                <w:i w:val="0"/>
                <w:sz w:val="19"/>
              </w:rPr>
              <w:t>O‘quvchilar past simple / past continuous, buyruq mayli, to + fe’l / -ing va present perfect bo‘yicha tipik xatolarni (Grammar database 5–8) topib tuzatishni hamda BSB-2 dagi o‘z xatolari ustida ishlashni o‘rganadi.</w:t>
            </w:r>
          </w:p>
          <w:p>
            <w:pPr>
              <w:spacing w:after="40"/>
            </w:pPr>
            <w:r>
              <w:rPr>
                <w:b/>
                <w:i w:val="0"/>
                <w:sz w:val="19"/>
              </w:rPr>
              <w:t xml:space="preserve">b) Tarbiyaviy: </w:t>
            </w:r>
            <w:r>
              <w:rPr>
                <w:b w:val="0"/>
                <w:i w:val="0"/>
                <w:sz w:val="19"/>
              </w:rPr>
              <w:t>Xatoga xotirjam munosabatda bo‘lish, uni tahlil qilib qayta takrorlamaslik mas’uliyatini tarbiyalash.</w:t>
            </w:r>
          </w:p>
          <w:p>
            <w:pPr>
              <w:spacing w:after="40"/>
            </w:pPr>
            <w:r>
              <w:rPr>
                <w:b/>
                <w:i w:val="0"/>
                <w:sz w:val="19"/>
              </w:rPr>
              <w:t xml:space="preserve">c) Rivojlantiruvchi: </w:t>
            </w:r>
            <w:r>
              <w:rPr>
                <w:b w:val="0"/>
                <w:i w:val="0"/>
                <w:sz w:val="19"/>
              </w:rPr>
              <w:t>To‘g‘ri va xato gapni solishtirib qoidani o‘zi keltirib chiqarish, tanqidiy fikrlash ko‘nikmasini rivojlantirish.</w:t>
            </w:r>
          </w:p>
        </w:tc>
        <w:tc>
          <w:tcPr>
            <w:tcW w:type="dxa" w:w="5443"/>
          </w:tcPr>
          <w:p>
            <w:pPr>
              <w:spacing w:after="40"/>
            </w:pPr>
            <w:r/>
            <w:r>
              <w:rPr>
                <w:b/>
                <w:i w:val="0"/>
                <w:sz w:val="18"/>
              </w:rPr>
              <w:t xml:space="preserve">1. Lead-in — spot the mistake (Kirish — xatoni top) — 3 daqiqa. </w:t>
            </w:r>
            <w:r>
              <w:rPr>
                <w:b w:val="0"/>
                <w:i w:val="0"/>
                <w:sz w:val="18"/>
              </w:rPr>
              <w:t>Write three wrong sentences from the BSB 2 papers on the board (no names). Students find the mistakes. Word list stays closed.</w:t>
            </w:r>
          </w:p>
          <w:p>
            <w:pPr>
              <w:spacing w:after="40"/>
            </w:pPr>
            <w:r>
              <w:rPr>
                <w:b/>
                <w:i w:val="0"/>
                <w:sz w:val="18"/>
              </w:rPr>
              <w:t xml:space="preserve">2. Book task — Grammar database Quick checks 5–8 (Kitob: Grammar database Quick check 5–8) — 12 daqiqa. </w:t>
            </w:r>
            <w:r>
              <w:rPr>
                <w:b w:val="0"/>
                <w:i w:val="0"/>
                <w:sz w:val="18"/>
              </w:rPr>
              <w:t>Book task slide: students cross out the incorrect sentence in twenty pairs (pp. 148–149) and write the reason; then compare in pairs.</w:t>
            </w:r>
          </w:p>
          <w:p>
            <w:pPr>
              <w:spacing w:after="40"/>
            </w:pPr>
            <w:r>
              <w:rPr>
                <w:b/>
                <w:i w:val="0"/>
                <w:sz w:val="18"/>
              </w:rPr>
              <w:t xml:space="preserve">3. Check and teach (Tekshirish va tushuntirish) — 6 daqiqa. </w:t>
            </w:r>
            <w:r>
              <w:rPr>
                <w:b w:val="0"/>
                <w:i w:val="0"/>
                <w:sz w:val="18"/>
              </w:rPr>
              <w:t>Answer key slide; ask WHY for each item; show the form table.</w:t>
            </w:r>
          </w:p>
          <w:p>
            <w:pPr>
              <w:spacing w:after="40"/>
            </w:pPr>
            <w:r>
              <w:rPr>
                <w:b/>
                <w:i w:val="0"/>
                <w:sz w:val="18"/>
              </w:rPr>
              <w:t xml:space="preserve">4. Focus — four rules (Fokus — to‘rt qoida) — 5 daqiqa. </w:t>
            </w:r>
            <w:r>
              <w:rPr>
                <w:b w:val="0"/>
                <w:i w:val="0"/>
                <w:sz w:val="18"/>
              </w:rPr>
              <w:t>Focus slide: the four rules and the typical mistake for each (Grammar database 5–8), plus been to / gone to.</w:t>
            </w:r>
          </w:p>
          <w:p>
            <w:pPr>
              <w:spacing w:after="40"/>
            </w:pPr>
            <w:r>
              <w:rPr>
                <w:b/>
                <w:i w:val="0"/>
                <w:sz w:val="18"/>
              </w:rPr>
              <w:t xml:space="preserve">5. Working on BSB 2 mistakes (BSB-2 xatolari ustida ishlash) — 8 daqiqa. </w:t>
            </w:r>
            <w:r>
              <w:rPr>
                <w:b w:val="0"/>
                <w:i w:val="0"/>
                <w:sz w:val="18"/>
              </w:rPr>
              <w:t>BSB 2 mistakes slide in pairs, then the answers slide; return the marked BSB 2 papers — each student corrects their own mistakes and writes the rule.</w:t>
            </w:r>
          </w:p>
          <w:p>
            <w:pPr>
              <w:spacing w:after="40"/>
            </w:pPr>
            <w:r>
              <w:rPr>
                <w:b/>
                <w:i w:val="0"/>
                <w:sz w:val="18"/>
              </w:rPr>
              <w:t xml:space="preserve">6. Card review A–E (Kartalar bilan takrorlash) — 5 daqiqa. </w:t>
            </w:r>
            <w:r>
              <w:rPr>
                <w:b w:val="0"/>
                <w:i w:val="0"/>
                <w:sz w:val="18"/>
              </w:rPr>
              <w:t>Go through the cards fast with audio — say the Uzbek, students give the English; hand out the word list.</w:t>
            </w:r>
          </w:p>
          <w:p>
            <w:pPr>
              <w:spacing w:after="40"/>
            </w:pPr>
            <w:r>
              <w:rPr>
                <w:b/>
                <w:i w:val="0"/>
                <w:sz w:val="18"/>
              </w:rPr>
              <w:t xml:space="preserve">7. Speaking — What were you doing? / Have you ever …? (Gapirish: What were you doing? / Have you ever …?) — 4 daqiqa. </w:t>
            </w:r>
            <w:r>
              <w:rPr>
                <w:b w:val="0"/>
                <w:i w:val="0"/>
                <w:sz w:val="18"/>
              </w:rPr>
              <w:t>Pairs ask and answer with the speaking slide prompts; two students report about their partner.</w:t>
            </w:r>
          </w:p>
          <w:p>
            <w:pPr>
              <w:spacing w:after="40"/>
            </w:pPr>
            <w:r>
              <w:rPr>
                <w:b/>
                <w:i w:val="0"/>
                <w:sz w:val="18"/>
              </w:rPr>
              <w:t xml:space="preserve">8. Feedback and homework (Yakun va uyga vazifa) — 2 daqiqa. </w:t>
            </w:r>
            <w:r>
              <w:rPr>
                <w:b w:val="0"/>
                <w:i w:val="0"/>
                <w:sz w:val="18"/>
              </w:rPr>
              <w:t>Memory check slide (right or wrong?); set homework.</w:t>
            </w:r>
          </w:p>
          <w:p>
            <w:pPr>
              <w:spacing w:after="40"/>
            </w:pPr>
            <w:r>
              <w:rPr>
                <w:b/>
                <w:i w:val="0"/>
                <w:sz w:val="18"/>
              </w:rPr>
              <w:t xml:space="preserve">Metodlar: </w:t>
            </w:r>
            <w:r>
              <w:rPr>
                <w:b w:val="0"/>
                <w:i/>
                <w:sz w:val="18"/>
              </w:rPr>
              <w:t>«Xatoni top», test–o‘rgat–test, juftlikda ishlash, o‘z-o‘zini baholash</w:t>
            </w:r>
          </w:p>
        </w:tc>
        <w:tc>
          <w:tcPr>
            <w:tcW w:type="dxa" w:w="2835"/>
          </w:tcPr>
          <w:p>
            <w:pPr>
              <w:spacing w:after="40"/>
            </w:pPr>
            <w:r/>
            <w:r>
              <w:rPr>
                <w:b w:val="0"/>
                <w:i w:val="0"/>
                <w:sz w:val="19"/>
              </w:rPr>
              <w:t>O‘quvchilar dars oxirida:</w:t>
            </w:r>
          </w:p>
          <w:p>
            <w:pPr>
              <w:spacing w:after="40"/>
            </w:pPr>
            <w:r>
              <w:rPr>
                <w:b w:val="0"/>
                <w:i w:val="0"/>
                <w:sz w:val="19"/>
              </w:rPr>
              <w:t>• yigirma juft gapdan xatosini topib, sababini ayta oladi (Quick check 5–8);</w:t>
            </w:r>
          </w:p>
          <w:p>
            <w:pPr>
              <w:spacing w:after="40"/>
            </w:pPr>
            <w:r>
              <w:rPr>
                <w:b w:val="0"/>
                <w:i w:val="0"/>
                <w:sz w:val="19"/>
              </w:rPr>
              <w:t>• when / while bilan past simple va past continuousni to‘g‘ri tanlay oladi;</w:t>
            </w:r>
          </w:p>
          <w:p>
            <w:pPr>
              <w:spacing w:after="40"/>
            </w:pPr>
            <w:r>
              <w:rPr>
                <w:b w:val="0"/>
                <w:i w:val="0"/>
                <w:sz w:val="19"/>
              </w:rPr>
              <w:t>• present perfectda so‘roq, inkor va qisqa javobni to‘g‘ri tuza oladi; been to / gone toni farqlaydi;</w:t>
            </w:r>
          </w:p>
          <w:p>
            <w:pPr>
              <w:spacing w:after="40"/>
            </w:pPr>
            <w:r>
              <w:rPr>
                <w:b w:val="0"/>
                <w:i w:val="0"/>
                <w:sz w:val="19"/>
              </w:rPr>
              <w:t>• BSB-2 dagi o‘z xatolarini tuzatib, yoniga qoidasini yoza oladi.</w:t>
            </w:r>
          </w:p>
        </w:tc>
        <w:tc>
          <w:tcPr>
            <w:tcW w:type="dxa" w:w="3175"/>
          </w:tcPr>
          <w:p>
            <w:pPr>
              <w:spacing w:after="40"/>
            </w:pPr>
            <w:r/>
            <w:r>
              <w:rPr>
                <w:b w:val="0"/>
                <w:i w:val="0"/>
                <w:sz w:val="18"/>
              </w:rPr>
              <w:t>Laser A2 SB Grammar database pp. 148–149 — 5 Past simple and past continuous (when / while / as; Quick check 1–5), 6 Imperative, infinitives, -ing form (Be careful!: It’s starting to rain; Quick check 1–5), 7 Present perfect simple 1 (forma jadvali; Quick check 1–5), 8 Present perfect simple 2 (Quick check 1–5). Har Quick check — «Put a line through the incorrect sentence», ya’ni xato gapni topish; so‘ng BSB-2 (30-dars) xatolari ustida ishlash. Uyga: Workbook p. 29, ex. 1–4 (Check your progress! Units 3–4)</w:t>
            </w:r>
          </w:p>
          <w:p>
            <w:pPr>
              <w:spacing w:after="40"/>
            </w:pPr>
            <w:r>
              <w:rPr>
                <w:b/>
                <w:i w:val="0"/>
                <w:sz w:val="18"/>
              </w:rPr>
              <w:t xml:space="preserve">Jihozlar: </w:t>
            </w:r>
            <w:r>
              <w:rPr>
                <w:b w:val="0"/>
                <w:i w:val="0"/>
                <w:sz w:val="18"/>
              </w:rPr>
              <w:t>Word list (35 words), slides, flashcards with audio (sozlar.com/vocab); Laser A2 SB Grammar database pp. 148–149; students' marked BSB 2 papers.</w:t>
            </w:r>
          </w:p>
        </w:tc>
      </w:tr>
    </w:tbl>
    <w:tbl>
      <w:tblPr>
        <w:tblStyle w:val="TableGrid"/>
        <w:tblW w:type="auto" w:w="0"/>
        <w:jc w:val="center"/>
        <w:tblLayout w:type="fixed"/>
        <w:tblLook w:firstColumn="1" w:firstRow="1" w:lastColumn="0" w:lastRow="0" w:noHBand="0" w:noVBand="1" w:val="04A0"/>
        <w:tblLayout w:type="fixed"/>
      </w:tblPr>
      <w:tblGrid>
        <w:gridCol w:w="1361"/>
        <w:gridCol w:w="13153"/>
      </w:tblGrid>
      <w:tr>
        <w:tc>
          <w:tcPr>
            <w:tcW w:type="dxa" w:w="1361"/>
            <w:shd w:val="clear" w:color="auto" w:fill="E6F1EE"/>
          </w:tcPr>
          <w:p>
            <w:pPr>
              <w:spacing w:after="40"/>
            </w:pPr>
            <w:r/>
            <w:r>
              <w:rPr>
                <w:b/>
                <w:i w:val="0"/>
                <w:sz w:val="19"/>
              </w:rPr>
              <w:t>Uyga vazifa:</w:t>
            </w:r>
          </w:p>
        </w:tc>
        <w:tc>
          <w:tcPr>
            <w:tcW w:type="dxa" w:w="13153"/>
          </w:tcPr>
          <w:p>
            <w:pPr>
              <w:spacing w:after="40"/>
            </w:pPr>
            <w:r/>
            <w:r>
              <w:rPr>
                <w:b w:val="0"/>
                <w:i w:val="0"/>
                <w:sz w:val="19"/>
              </w:rPr>
              <w:t>• Exercises 1–4 on page 29 (Workbook: Check your progress! Units 3–4).</w:t>
            </w:r>
          </w:p>
          <w:p>
            <w:pPr>
              <w:spacing w:after="40"/>
            </w:pPr>
            <w:r>
              <w:rPr>
                <w:b w:val="0"/>
                <w:i w:val="0"/>
                <w:sz w:val="19"/>
              </w:rPr>
              <w:t>• Learn the 35 words with the flashcards: sozlar.com/vocab/cards/?set=grade8-lesson33</w:t>
            </w:r>
          </w:p>
          <w:p>
            <w:pPr>
              <w:spacing w:after="40"/>
            </w:pPr>
            <w:r>
              <w:rPr>
                <w:b w:val="0"/>
                <w:i w:val="0"/>
                <w:sz w:val="19"/>
              </w:rPr>
              <w:t>• Write your three BSB 2 mistakes correctly and the rule for each.</w:t>
            </w:r>
          </w:p>
        </w:tc>
      </w:tr>
    </w:tbl>
    <w:p>
      <w:pPr>
        <w:spacing w:after="40"/>
      </w:pPr>
      <w:r>
        <w:rPr>
          <w:b/>
          <w:sz w:val="18"/>
        </w:rPr>
        <w:t xml:space="preserve">Farqlash: </w:t>
      </w:r>
      <w:r>
        <w:rPr>
          <w:i/>
          <w:sz w:val="18"/>
        </w:rPr>
        <w:t>Kuchli o‘quvchilar Quick check’dagi har xato gap uchun o‘zi yangi xato-to‘g‘ri juftlik tuzadi; kuchsizlarga qoidalar kartochkasi (forma jadvali) beriladi va ular faqat QC 5 va QC 7 ni bajaradi.</w:t>
      </w:r>
    </w:p>
    <w:p>
      <w:r>
        <w:br w:type="page"/>
      </w:r>
    </w:p>
    <w:p>
      <w:pPr>
        <w:spacing w:before="80" w:after="60"/>
      </w:pPr>
      <w:r>
        <w:rPr>
          <w:b/>
          <w:color w:val="0B6E5F"/>
          <w:sz w:val="24"/>
        </w:rPr>
        <w:t>Daily Lesson Plan · 34-dars</w:t>
      </w:r>
    </w:p>
    <w:tbl>
      <w:tblPr>
        <w:tblStyle w:val="TableGrid"/>
        <w:tblW w:type="auto" w:w="0"/>
        <w:jc w:val="center"/>
        <w:tblLayout w:type="fixed"/>
        <w:tblLook w:firstColumn="1" w:firstRow="1" w:lastColumn="0" w:lastRow="0" w:noHBand="0" w:noVBand="1" w:val="04A0"/>
        <w:tblLayout w:type="fixed"/>
      </w:tblPr>
      <w:tblGrid>
        <w:gridCol w:w="1361"/>
        <w:gridCol w:w="3515"/>
        <w:gridCol w:w="907"/>
        <w:gridCol w:w="3175"/>
        <w:gridCol w:w="794"/>
        <w:gridCol w:w="4762"/>
      </w:tblGrid>
      <w:tr>
        <w:tc>
          <w:tcPr>
            <w:tcW w:type="dxa" w:w="1361"/>
            <w:shd w:val="clear" w:color="auto" w:fill="E6F1EE"/>
          </w:tcPr>
          <w:p>
            <w:pPr>
              <w:spacing w:after="40"/>
            </w:pPr>
            <w:r/>
            <w:r>
              <w:rPr>
                <w:b/>
                <w:i w:val="0"/>
                <w:sz w:val="19"/>
              </w:rPr>
              <w:t>O‘qituvchi:</w:t>
            </w:r>
          </w:p>
        </w:tc>
        <w:tc>
          <w:tcPr>
            <w:tcW w:type="dxa" w:w="3515"/>
          </w:tcPr>
          <w:p>
            <w:pPr>
              <w:spacing w:after="40"/>
            </w:pPr>
            <w:r/>
            <w:r>
              <w:rPr>
                <w:b w:val="0"/>
                <w:i w:val="0"/>
                <w:sz w:val="19"/>
              </w:rPr>
              <w:t>Xasanov Davirbek Abdumalik o‘g‘li</w:t>
            </w:r>
          </w:p>
        </w:tc>
        <w:tc>
          <w:tcPr>
            <w:tcW w:type="dxa" w:w="907"/>
            <w:shd w:val="clear" w:color="auto" w:fill="E6F1EE"/>
          </w:tcPr>
          <w:p>
            <w:pPr>
              <w:spacing w:after="40"/>
            </w:pPr>
            <w:r/>
            <w:r>
              <w:rPr>
                <w:b/>
                <w:i w:val="0"/>
                <w:sz w:val="19"/>
              </w:rPr>
              <w:t>Fan:</w:t>
            </w:r>
          </w:p>
        </w:tc>
        <w:tc>
          <w:tcPr>
            <w:tcW w:type="dxa" w:w="3175"/>
          </w:tcPr>
          <w:p>
            <w:pPr>
              <w:spacing w:after="40"/>
            </w:pPr>
            <w:r/>
            <w:r>
              <w:rPr>
                <w:b w:val="0"/>
                <w:i w:val="0"/>
                <w:sz w:val="19"/>
              </w:rPr>
              <w:t>Ingliz tili</w:t>
            </w:r>
          </w:p>
        </w:tc>
        <w:tc>
          <w:tcPr>
            <w:tcW w:type="dxa" w:w="794"/>
            <w:shd w:val="clear" w:color="auto" w:fill="E6F1EE"/>
          </w:tcPr>
          <w:p>
            <w:pPr>
              <w:spacing w:after="40"/>
            </w:pPr>
            <w:r/>
            <w:r>
              <w:rPr>
                <w:b/>
                <w:i w:val="0"/>
                <w:sz w:val="19"/>
              </w:rPr>
              <w:t>Sinf:</w:t>
            </w:r>
          </w:p>
        </w:tc>
        <w:tc>
          <w:tcPr>
            <w:tcW w:type="dxa" w:w="4762"/>
          </w:tcPr>
          <w:p>
            <w:pPr>
              <w:spacing w:after="40"/>
            </w:pPr>
            <w:r/>
            <w:r>
              <w:rPr>
                <w:b w:val="0"/>
                <w:i w:val="0"/>
                <w:sz w:val="19"/>
              </w:rPr>
              <w:t>8-A</w:t>
            </w:r>
          </w:p>
        </w:tc>
      </w:tr>
      <w:tr>
        <w:tc>
          <w:tcPr>
            <w:tcW w:type="dxa" w:w="1361"/>
            <w:shd w:val="clear" w:color="auto" w:fill="E6F1EE"/>
          </w:tcPr>
          <w:p>
            <w:pPr>
              <w:spacing w:after="40"/>
            </w:pPr>
            <w:r/>
            <w:r>
              <w:rPr>
                <w:b/>
                <w:i w:val="0"/>
                <w:sz w:val="19"/>
              </w:rPr>
              <w:t>Sana:</w:t>
            </w:r>
          </w:p>
        </w:tc>
        <w:tc>
          <w:tcPr>
            <w:tcW w:type="dxa" w:w="3515"/>
          </w:tcPr>
          <w:p>
            <w:pPr>
              <w:spacing w:after="40"/>
            </w:pPr>
            <w:r/>
            <w:r>
              <w:rPr>
                <w:b w:val="0"/>
                <w:i w:val="0"/>
                <w:sz w:val="19"/>
              </w:rPr>
              <w:t>02.11.2026</w:t>
            </w:r>
          </w:p>
        </w:tc>
        <w:tc>
          <w:tcPr>
            <w:tcW w:type="dxa" w:w="907"/>
            <w:shd w:val="clear" w:color="auto" w:fill="E6F1EE"/>
          </w:tcPr>
          <w:p>
            <w:pPr>
              <w:spacing w:after="40"/>
            </w:pPr>
            <w:r/>
            <w:r>
              <w:rPr>
                <w:b/>
                <w:i w:val="0"/>
                <w:sz w:val="19"/>
              </w:rPr>
              <w:t>Mavzu:</w:t>
            </w:r>
          </w:p>
        </w:tc>
        <w:tc>
          <w:tcPr>
            <w:tcW w:type="dxa" w:w="8731"/>
            <w:gridSpan w:val="3"/>
          </w:tcPr>
          <w:p>
            <w:pPr>
              <w:spacing w:after="40"/>
            </w:pPr>
            <w:r/>
            <w:r>
              <w:rPr>
                <w:b/>
                <w:i w:val="0"/>
                <w:sz w:val="19"/>
              </w:rPr>
              <w:t>Presentation Day</w:t>
            </w:r>
            <w:r>
              <w:rPr>
                <w:b w:val="0"/>
                <w:i w:val="0"/>
                <w:sz w:val="19"/>
              </w:rPr>
              <w:t xml:space="preserve"> (Taqdimot kuni)</w:t>
            </w:r>
          </w:p>
        </w:tc>
      </w:tr>
      <w:tr>
        <w:tc>
          <w:tcPr>
            <w:tcW w:type="dxa" w:w="1361"/>
            <w:shd w:val="clear" w:color="auto" w:fill="E6F1EE"/>
          </w:tcPr>
          <w:p>
            <w:pPr>
              <w:spacing w:after="40"/>
            </w:pPr>
            <w:r/>
            <w:r>
              <w:rPr>
                <w:b/>
                <w:i w:val="0"/>
                <w:sz w:val="19"/>
              </w:rPr>
              <w:t>Dars turi:</w:t>
            </w:r>
          </w:p>
        </w:tc>
        <w:tc>
          <w:tcPr>
            <w:tcW w:type="dxa" w:w="13153"/>
            <w:gridSpan w:val="5"/>
          </w:tcPr>
          <w:p>
            <w:pPr>
              <w:spacing w:after="40"/>
            </w:pPr>
            <w:r/>
            <w:r>
              <w:rPr>
                <w:b w:val="0"/>
                <w:i w:val="0"/>
                <w:sz w:val="19"/>
              </w:rPr>
              <w:t>Ko‘nikmani rivojlantirish darsi (gapirish — taqdimot)</w:t>
            </w:r>
          </w:p>
        </w:tc>
      </w:tr>
    </w:tbl>
    <w:tbl>
      <w:tblPr>
        <w:tblStyle w:val="TableGrid"/>
        <w:tblW w:type="auto" w:w="0"/>
        <w:jc w:val="center"/>
        <w:tblLayout w:type="fixed"/>
        <w:tblLook w:firstColumn="1" w:firstRow="1" w:lastColumn="0" w:lastRow="0" w:noHBand="0" w:noVBand="1" w:val="04A0"/>
        <w:tblLayout w:type="fixed"/>
      </w:tblPr>
      <w:tblGrid>
        <w:gridCol w:w="3061"/>
        <w:gridCol w:w="5443"/>
        <w:gridCol w:w="2835"/>
        <w:gridCol w:w="3175"/>
      </w:tblGrid>
      <w:tr>
        <w:tc>
          <w:tcPr>
            <w:tcW w:type="dxa" w:w="3061"/>
            <w:shd w:val="clear" w:color="auto" w:fill="E6F1EE"/>
          </w:tcPr>
          <w:p>
            <w:pPr>
              <w:spacing w:after="40"/>
              <w:jc w:val="center"/>
            </w:pPr>
            <w:r/>
            <w:r>
              <w:rPr>
                <w:b/>
                <w:i w:val="0"/>
                <w:sz w:val="19"/>
              </w:rPr>
              <w:t>Dars maqsadi</w:t>
            </w:r>
          </w:p>
        </w:tc>
        <w:tc>
          <w:tcPr>
            <w:tcW w:type="dxa" w:w="5443"/>
            <w:shd w:val="clear" w:color="auto" w:fill="E6F1EE"/>
          </w:tcPr>
          <w:p>
            <w:pPr>
              <w:spacing w:after="40"/>
              <w:jc w:val="center"/>
            </w:pPr>
            <w:r/>
            <w:r>
              <w:rPr>
                <w:b/>
                <w:i w:val="0"/>
                <w:sz w:val="19"/>
              </w:rPr>
              <w:t>Bajariladigan ishlar rejasi</w:t>
            </w:r>
          </w:p>
        </w:tc>
        <w:tc>
          <w:tcPr>
            <w:tcW w:type="dxa" w:w="2835"/>
            <w:shd w:val="clear" w:color="auto" w:fill="E6F1EE"/>
          </w:tcPr>
          <w:p>
            <w:pPr>
              <w:spacing w:after="40"/>
              <w:jc w:val="center"/>
            </w:pPr>
            <w:r/>
            <w:r>
              <w:rPr>
                <w:b/>
                <w:i w:val="0"/>
                <w:sz w:val="19"/>
              </w:rPr>
              <w:t>Kutilayotgan natijalar</w:t>
            </w:r>
          </w:p>
        </w:tc>
        <w:tc>
          <w:tcPr>
            <w:tcW w:type="dxa" w:w="3175"/>
            <w:shd w:val="clear" w:color="auto" w:fill="E6F1EE"/>
          </w:tcPr>
          <w:p>
            <w:pPr>
              <w:spacing w:after="40"/>
              <w:jc w:val="center"/>
            </w:pPr>
            <w:r/>
            <w:r>
              <w:rPr>
                <w:b/>
                <w:i w:val="0"/>
                <w:sz w:val="19"/>
              </w:rPr>
              <w:t>Manba va jihozlar</w:t>
            </w:r>
          </w:p>
        </w:tc>
      </w:tr>
      <w:tr>
        <w:tc>
          <w:tcPr>
            <w:tcW w:type="dxa" w:w="3061"/>
          </w:tcPr>
          <w:p>
            <w:pPr>
              <w:spacing w:after="40"/>
            </w:pPr>
            <w:r/>
            <w:r>
              <w:rPr>
                <w:b/>
                <w:i w:val="0"/>
                <w:sz w:val="19"/>
              </w:rPr>
              <w:t xml:space="preserve">a) Ta’limiy: </w:t>
            </w:r>
            <w:r>
              <w:rPr>
                <w:b w:val="0"/>
                <w:i w:val="0"/>
                <w:sz w:val="19"/>
              </w:rPr>
              <w:t>O‘quvchilar 3–4-bo‘lim loyihasi yoki o‘zi borgan bayram haqida rasmlar bilan 8–10 gaplik taqdimotni tuzilish iboralari (boshlash, rasmni tasvirlash, o‘tish, xulosa) yordamida qilishni o‘rganadi.</w:t>
            </w:r>
          </w:p>
          <w:p>
            <w:pPr>
              <w:spacing w:after="40"/>
            </w:pPr>
            <w:r>
              <w:rPr>
                <w:b/>
                <w:i w:val="0"/>
                <w:sz w:val="19"/>
              </w:rPr>
              <w:t xml:space="preserve">b) Tarbiyaviy: </w:t>
            </w:r>
            <w:r>
              <w:rPr>
                <w:b w:val="0"/>
                <w:i w:val="0"/>
                <w:sz w:val="19"/>
              </w:rPr>
              <w:t>Sinfdoshlarini diqqat bilan tinglash, xushmuomalalik bilan fikr bildirish va o‘ziga ishonch tuyg‘usini tarbiyalash.</w:t>
            </w:r>
          </w:p>
          <w:p>
            <w:pPr>
              <w:spacing w:after="40"/>
            </w:pPr>
            <w:r>
              <w:rPr>
                <w:b/>
                <w:i w:val="0"/>
                <w:sz w:val="19"/>
              </w:rPr>
              <w:t xml:space="preserve">c) Rivojlantiruvchi: </w:t>
            </w:r>
            <w:r>
              <w:rPr>
                <w:b w:val="0"/>
                <w:i w:val="0"/>
                <w:sz w:val="19"/>
              </w:rPr>
              <w:t>Jamoa oldida ravon va aniq gapirish, tayanch so‘zlardan foydalanib nutq tuzish, tinglovchilar bilan ko‘z orqali aloqa qilish ko‘nikmasini rivojlantirish.</w:t>
            </w:r>
          </w:p>
        </w:tc>
        <w:tc>
          <w:tcPr>
            <w:tcW w:type="dxa" w:w="5443"/>
          </w:tcPr>
          <w:p>
            <w:pPr>
              <w:spacing w:after="40"/>
            </w:pPr>
            <w:r/>
            <w:r>
              <w:rPr>
                <w:b/>
                <w:i w:val="0"/>
                <w:sz w:val="18"/>
              </w:rPr>
              <w:t xml:space="preserve">1. Lead-in (Kirish) — 2 daqiqa. </w:t>
            </w:r>
            <w:r>
              <w:rPr>
                <w:b w:val="0"/>
                <w:i w:val="0"/>
                <w:sz w:val="18"/>
              </w:rPr>
              <w:t>Ask: What makes a good presentation? Write three ideas on the board (voice, eyes, pictures). Word list stays closed.</w:t>
            </w:r>
          </w:p>
          <w:p>
            <w:pPr>
              <w:spacing w:after="40"/>
            </w:pPr>
            <w:r>
              <w:rPr>
                <w:b/>
                <w:i w:val="0"/>
                <w:sz w:val="18"/>
              </w:rPr>
              <w:t xml:space="preserve">2. Useful phrases + focus (Foydali iboralar va fokus) — 7 daqiqa. </w:t>
            </w:r>
            <w:r>
              <w:rPr>
                <w:b w:val="0"/>
                <w:i w:val="0"/>
                <w:sz w:val="18"/>
              </w:rPr>
              <w:t>Card sections A–D with audio, the focus slide (four steps) and the Solutions p. 82 phrases slide; hand out the word list, phrase sheet and feedback cards.</w:t>
            </w:r>
          </w:p>
          <w:p>
            <w:pPr>
              <w:spacing w:after="40"/>
            </w:pPr>
            <w:r>
              <w:rPr>
                <w:b/>
                <w:i w:val="0"/>
                <w:sz w:val="18"/>
              </w:rPr>
              <w:t xml:space="preserve">3. Model presentation (Namunaviy taqdimot) — 5 daqiqa. </w:t>
            </w:r>
            <w:r>
              <w:rPr>
                <w:b w:val="0"/>
                <w:i w:val="0"/>
                <w:sz w:val="18"/>
              </w:rPr>
              <w:t>Read the model presentation (text slide) with a picture; students raise a hand each time they hear a structure phrase.</w:t>
            </w:r>
          </w:p>
          <w:p>
            <w:pPr>
              <w:spacing w:after="40"/>
            </w:pPr>
            <w:r>
              <w:rPr>
                <w:b/>
                <w:i w:val="0"/>
                <w:sz w:val="18"/>
              </w:rPr>
              <w:t xml:space="preserve">4. Speaking — rehearse in pairs (Gapirish — juftlikda mashq) — 6 daqiqa. </w:t>
            </w:r>
            <w:r>
              <w:rPr>
                <w:b w:val="0"/>
                <w:i w:val="0"/>
                <w:sz w:val="18"/>
              </w:rPr>
              <w:t>Pairs rehearse their presentations once with the checklist slide; monitor and help with key-word cards.</w:t>
            </w:r>
          </w:p>
          <w:p>
            <w:pPr>
              <w:spacing w:after="40"/>
            </w:pPr>
            <w:r>
              <w:rPr>
                <w:b/>
                <w:i w:val="0"/>
                <w:sz w:val="18"/>
              </w:rPr>
              <w:t xml:space="preserve">5. Presentations — round 1 (Taqdimotlar — 1-davra) — 12 daqiqa. </w:t>
            </w:r>
            <w:r>
              <w:rPr>
                <w:b w:val="0"/>
                <w:i w:val="0"/>
                <w:sz w:val="18"/>
              </w:rPr>
              <w:t>Five students present (2 minutes each) with their pictures or posters; after each one, two listeners give feedback (two stars and a wish).</w:t>
            </w:r>
          </w:p>
          <w:p>
            <w:pPr>
              <w:spacing w:after="40"/>
            </w:pPr>
            <w:r>
              <w:rPr>
                <w:b/>
                <w:i w:val="0"/>
                <w:sz w:val="18"/>
              </w:rPr>
              <w:t xml:space="preserve">6. Presentations — round 2 (Taqdimotlar — 2-davra) — 10 daqiqa. </w:t>
            </w:r>
            <w:r>
              <w:rPr>
                <w:b w:val="0"/>
                <w:i w:val="0"/>
                <w:sz w:val="18"/>
              </w:rPr>
              <w:t>The other students present; keep time strictly (2 minutes).</w:t>
            </w:r>
          </w:p>
          <w:p>
            <w:pPr>
              <w:spacing w:after="40"/>
            </w:pPr>
            <w:r>
              <w:rPr>
                <w:b/>
                <w:i w:val="0"/>
                <w:sz w:val="18"/>
              </w:rPr>
              <w:t xml:space="preserve">7. Feedback, vote and homework (Fikr-mulohaza, ovoz berish va uyga vazifa) — 3 daqiqa. </w:t>
            </w:r>
            <w:r>
              <w:rPr>
                <w:b w:val="0"/>
                <w:i w:val="0"/>
                <w:sz w:val="18"/>
              </w:rPr>
              <w:t>Class votes for the best picture and the best start; give general feedback; set homework.</w:t>
            </w:r>
          </w:p>
          <w:p>
            <w:pPr>
              <w:spacing w:after="40"/>
            </w:pPr>
            <w:r>
              <w:rPr>
                <w:b/>
                <w:i w:val="0"/>
                <w:sz w:val="18"/>
              </w:rPr>
              <w:t xml:space="preserve">Metodlar: </w:t>
            </w:r>
            <w:r>
              <w:rPr>
                <w:b w:val="0"/>
                <w:i/>
                <w:sz w:val="18"/>
              </w:rPr>
              <w:t>taqdimot, namunaviy nutq tahlili, juftlikda mashq, «Ikki yulduz va bitta tilak» (o‘zaro baholash)</w:t>
            </w:r>
          </w:p>
        </w:tc>
        <w:tc>
          <w:tcPr>
            <w:tcW w:type="dxa" w:w="2835"/>
          </w:tcPr>
          <w:p>
            <w:pPr>
              <w:spacing w:after="40"/>
            </w:pPr>
            <w:r/>
            <w:r>
              <w:rPr>
                <w:b w:val="0"/>
                <w:i w:val="0"/>
                <w:sz w:val="19"/>
              </w:rPr>
              <w:t>O‘quvchilar dars oxirida:</w:t>
            </w:r>
          </w:p>
          <w:p>
            <w:pPr>
              <w:spacing w:after="40"/>
            </w:pPr>
            <w:r>
              <w:rPr>
                <w:b w:val="0"/>
                <w:i w:val="0"/>
                <w:sz w:val="19"/>
              </w:rPr>
              <w:t>• taqdimotni tayyor iboralar bilan boshlay va yakunlay oladi;</w:t>
            </w:r>
          </w:p>
          <w:p>
            <w:pPr>
              <w:spacing w:after="40"/>
            </w:pPr>
            <w:r>
              <w:rPr>
                <w:b w:val="0"/>
                <w:i w:val="0"/>
                <w:sz w:val="19"/>
              </w:rPr>
              <w:t>• rasmni tasvirlay oladi: the photo shows …, in the background, on the left;</w:t>
            </w:r>
          </w:p>
          <w:p>
            <w:pPr>
              <w:spacing w:after="40"/>
            </w:pPr>
            <w:r>
              <w:rPr>
                <w:b w:val="0"/>
                <w:i w:val="0"/>
                <w:sz w:val="19"/>
              </w:rPr>
              <w:t>• tayanch so‘zlar kartochkasi bilan 2 daqiqalik taqdimot qila oladi;</w:t>
            </w:r>
          </w:p>
          <w:p>
            <w:pPr>
              <w:spacing w:after="40"/>
            </w:pPr>
            <w:r>
              <w:rPr>
                <w:b w:val="0"/>
                <w:i w:val="0"/>
                <w:sz w:val="19"/>
              </w:rPr>
              <w:t>• sinfdoshiga bitta maqtov va bitta maslahat ayta oladi («ikki yulduz va bitta tilak»).</w:t>
            </w:r>
          </w:p>
        </w:tc>
        <w:tc>
          <w:tcPr>
            <w:tcW w:type="dxa" w:w="3175"/>
          </w:tcPr>
          <w:p>
            <w:pPr>
              <w:spacing w:after="40"/>
            </w:pPr>
            <w:r/>
            <w:r>
              <w:rPr>
                <w:b w:val="0"/>
                <w:i w:val="0"/>
                <w:sz w:val="18"/>
              </w:rPr>
              <w:t>Units 3–4 loyihalari taqdimoti: Laser A2 SB p. 31 («My story» — hikoyani sinfga ko‘rsatish) va p. 39 (syurpriz ziyofat) mavzularida yoki o‘zingiz borgan bayram / tadbir haqida 8–10 gap va rasmlar. Iboralar: Solutions Pre-Intermediate SB p. 82 — ex.2 rasmni tasvirlash (the photo shows, in the foreground / background, on the left / right, in the top right corner) va Speaking Strategy «Structuring your speech» (I’d like to start by …, First of all, …, Now I’d like to move on to …, Finally, …, To sum up, …) — A2 darajasiga moslab. Uyga: Prepare your presentation: 8–10 sentences and pictures</w:t>
            </w:r>
          </w:p>
          <w:p>
            <w:pPr>
              <w:spacing w:after="40"/>
            </w:pPr>
            <w:r>
              <w:rPr>
                <w:b/>
                <w:i w:val="0"/>
                <w:sz w:val="18"/>
              </w:rPr>
              <w:t xml:space="preserve">Jihozlar: </w:t>
            </w:r>
            <w:r>
              <w:rPr>
                <w:b w:val="0"/>
                <w:i w:val="0"/>
                <w:sz w:val="18"/>
              </w:rPr>
              <w:t>Word list (28 words) and phrase sheet, slides, flashcards with audio (sozlar.com/vocab); students' pictures, posters and project work (Laser A2 p. 31 story, p. 39 party note); feedback cards; Solutions Pre-Intermediate SB p. 82.</w:t>
            </w:r>
          </w:p>
        </w:tc>
      </w:tr>
    </w:tbl>
    <w:tbl>
      <w:tblPr>
        <w:tblStyle w:val="TableGrid"/>
        <w:tblW w:type="auto" w:w="0"/>
        <w:jc w:val="center"/>
        <w:tblLayout w:type="fixed"/>
        <w:tblLook w:firstColumn="1" w:firstRow="1" w:lastColumn="0" w:lastRow="0" w:noHBand="0" w:noVBand="1" w:val="04A0"/>
        <w:tblLayout w:type="fixed"/>
      </w:tblPr>
      <w:tblGrid>
        <w:gridCol w:w="1361"/>
        <w:gridCol w:w="13153"/>
      </w:tblGrid>
      <w:tr>
        <w:tc>
          <w:tcPr>
            <w:tcW w:type="dxa" w:w="1361"/>
            <w:shd w:val="clear" w:color="auto" w:fill="E6F1EE"/>
          </w:tcPr>
          <w:p>
            <w:pPr>
              <w:spacing w:after="40"/>
            </w:pPr>
            <w:r/>
            <w:r>
              <w:rPr>
                <w:b/>
                <w:i w:val="0"/>
                <w:sz w:val="19"/>
              </w:rPr>
              <w:t>Uyga vazifa:</w:t>
            </w:r>
          </w:p>
        </w:tc>
        <w:tc>
          <w:tcPr>
            <w:tcW w:type="dxa" w:w="13153"/>
          </w:tcPr>
          <w:p>
            <w:pPr>
              <w:spacing w:after="40"/>
            </w:pPr>
            <w:r/>
            <w:r>
              <w:rPr>
                <w:b w:val="0"/>
                <w:i w:val="0"/>
                <w:sz w:val="19"/>
              </w:rPr>
              <w:t>• Prepare your presentation: 8–10 sentences and pictures (if you did not present today, you will present next lesson).</w:t>
            </w:r>
          </w:p>
          <w:p>
            <w:pPr>
              <w:spacing w:after="40"/>
            </w:pPr>
            <w:r>
              <w:rPr>
                <w:b w:val="0"/>
                <w:i w:val="0"/>
                <w:sz w:val="19"/>
              </w:rPr>
              <w:t>• Learn the 28 words with the flashcards: sozlar.com/vocab/cards/?set=grade8-lesson34</w:t>
            </w:r>
          </w:p>
          <w:p>
            <w:pPr>
              <w:spacing w:after="40"/>
            </w:pPr>
            <w:r>
              <w:rPr>
                <w:b w:val="0"/>
                <w:i w:val="0"/>
                <w:sz w:val="19"/>
              </w:rPr>
              <w:t>• Write two sentences about your presentation: what went well and one thing to improve.</w:t>
            </w:r>
          </w:p>
        </w:tc>
      </w:tr>
    </w:tbl>
    <w:p>
      <w:pPr>
        <w:spacing w:after="40"/>
      </w:pPr>
      <w:r>
        <w:rPr>
          <w:b/>
          <w:sz w:val="18"/>
        </w:rPr>
        <w:t xml:space="preserve">Farqlash: </w:t>
      </w:r>
      <w:r>
        <w:rPr>
          <w:i/>
          <w:sz w:val="18"/>
        </w:rPr>
        <w:t>Kuchli o‘quvchilar 10–12 gap aytadi, ikkita rasmni solishtiradi va savollarga javob beradi; kuchsizlar 6–8 gaplik qolipdan foydalanadi (Good morning … / Today I'm going to talk about … / Look at this picture … / To sum up …) va bitta rasm ko‘rsatadi.</w:t>
      </w:r>
    </w:p>
    <w:p>
      <w:r>
        <w:br w:type="page"/>
      </w:r>
    </w:p>
    <w:p>
      <w:pPr>
        <w:spacing w:before="80" w:after="60"/>
      </w:pPr>
      <w:r>
        <w:rPr>
          <w:b/>
          <w:color w:val="0B6E5F"/>
          <w:sz w:val="24"/>
        </w:rPr>
        <w:t>Daily Lesson Plan · 35-dars</w:t>
      </w:r>
    </w:p>
    <w:tbl>
      <w:tblPr>
        <w:tblStyle w:val="TableGrid"/>
        <w:tblW w:type="auto" w:w="0"/>
        <w:jc w:val="center"/>
        <w:tblLayout w:type="fixed"/>
        <w:tblLook w:firstColumn="1" w:firstRow="1" w:lastColumn="0" w:lastRow="0" w:noHBand="0" w:noVBand="1" w:val="04A0"/>
        <w:tblLayout w:type="fixed"/>
      </w:tblPr>
      <w:tblGrid>
        <w:gridCol w:w="1361"/>
        <w:gridCol w:w="3515"/>
        <w:gridCol w:w="907"/>
        <w:gridCol w:w="3175"/>
        <w:gridCol w:w="794"/>
        <w:gridCol w:w="4762"/>
      </w:tblGrid>
      <w:tr>
        <w:tc>
          <w:tcPr>
            <w:tcW w:type="dxa" w:w="1361"/>
            <w:shd w:val="clear" w:color="auto" w:fill="E6F1EE"/>
          </w:tcPr>
          <w:p>
            <w:pPr>
              <w:spacing w:after="40"/>
            </w:pPr>
            <w:r/>
            <w:r>
              <w:rPr>
                <w:b/>
                <w:i w:val="0"/>
                <w:sz w:val="19"/>
              </w:rPr>
              <w:t>O‘qituvchi:</w:t>
            </w:r>
          </w:p>
        </w:tc>
        <w:tc>
          <w:tcPr>
            <w:tcW w:type="dxa" w:w="3515"/>
          </w:tcPr>
          <w:p>
            <w:pPr>
              <w:spacing w:after="40"/>
            </w:pPr>
            <w:r/>
            <w:r>
              <w:rPr>
                <w:b w:val="0"/>
                <w:i w:val="0"/>
                <w:sz w:val="19"/>
              </w:rPr>
              <w:t>Xasanov Davirbek Abdumalik o‘g‘li</w:t>
            </w:r>
          </w:p>
        </w:tc>
        <w:tc>
          <w:tcPr>
            <w:tcW w:type="dxa" w:w="907"/>
            <w:shd w:val="clear" w:color="auto" w:fill="E6F1EE"/>
          </w:tcPr>
          <w:p>
            <w:pPr>
              <w:spacing w:after="40"/>
            </w:pPr>
            <w:r/>
            <w:r>
              <w:rPr>
                <w:b/>
                <w:i w:val="0"/>
                <w:sz w:val="19"/>
              </w:rPr>
              <w:t>Fan:</w:t>
            </w:r>
          </w:p>
        </w:tc>
        <w:tc>
          <w:tcPr>
            <w:tcW w:type="dxa" w:w="3175"/>
          </w:tcPr>
          <w:p>
            <w:pPr>
              <w:spacing w:after="40"/>
            </w:pPr>
            <w:r/>
            <w:r>
              <w:rPr>
                <w:b w:val="0"/>
                <w:i w:val="0"/>
                <w:sz w:val="19"/>
              </w:rPr>
              <w:t>Ingliz tili</w:t>
            </w:r>
          </w:p>
        </w:tc>
        <w:tc>
          <w:tcPr>
            <w:tcW w:type="dxa" w:w="794"/>
            <w:shd w:val="clear" w:color="auto" w:fill="E6F1EE"/>
          </w:tcPr>
          <w:p>
            <w:pPr>
              <w:spacing w:after="40"/>
            </w:pPr>
            <w:r/>
            <w:r>
              <w:rPr>
                <w:b/>
                <w:i w:val="0"/>
                <w:sz w:val="19"/>
              </w:rPr>
              <w:t>Sinf:</w:t>
            </w:r>
          </w:p>
        </w:tc>
        <w:tc>
          <w:tcPr>
            <w:tcW w:type="dxa" w:w="4762"/>
          </w:tcPr>
          <w:p>
            <w:pPr>
              <w:spacing w:after="40"/>
            </w:pPr>
            <w:r/>
            <w:r>
              <w:rPr>
                <w:b w:val="0"/>
                <w:i w:val="0"/>
                <w:sz w:val="19"/>
              </w:rPr>
              <w:t>8-A</w:t>
            </w:r>
          </w:p>
        </w:tc>
      </w:tr>
      <w:tr>
        <w:tc>
          <w:tcPr>
            <w:tcW w:type="dxa" w:w="1361"/>
            <w:shd w:val="clear" w:color="auto" w:fill="E6F1EE"/>
          </w:tcPr>
          <w:p>
            <w:pPr>
              <w:spacing w:after="40"/>
            </w:pPr>
            <w:r/>
            <w:r>
              <w:rPr>
                <w:b/>
                <w:i w:val="0"/>
                <w:sz w:val="19"/>
              </w:rPr>
              <w:t>Sana:</w:t>
            </w:r>
          </w:p>
        </w:tc>
        <w:tc>
          <w:tcPr>
            <w:tcW w:type="dxa" w:w="3515"/>
          </w:tcPr>
          <w:p>
            <w:pPr>
              <w:spacing w:after="40"/>
            </w:pPr>
            <w:r/>
            <w:r>
              <w:rPr>
                <w:b w:val="0"/>
                <w:i w:val="0"/>
                <w:sz w:val="19"/>
              </w:rPr>
              <w:t>03.11.2026</w:t>
            </w:r>
          </w:p>
        </w:tc>
        <w:tc>
          <w:tcPr>
            <w:tcW w:type="dxa" w:w="907"/>
            <w:shd w:val="clear" w:color="auto" w:fill="E6F1EE"/>
          </w:tcPr>
          <w:p>
            <w:pPr>
              <w:spacing w:after="40"/>
            </w:pPr>
            <w:r/>
            <w:r>
              <w:rPr>
                <w:b/>
                <w:i w:val="0"/>
                <w:sz w:val="19"/>
              </w:rPr>
              <w:t>Mavzu:</w:t>
            </w:r>
          </w:p>
        </w:tc>
        <w:tc>
          <w:tcPr>
            <w:tcW w:type="dxa" w:w="8731"/>
            <w:gridSpan w:val="3"/>
          </w:tcPr>
          <w:p>
            <w:pPr>
              <w:spacing w:after="40"/>
            </w:pPr>
            <w:r/>
            <w:r>
              <w:rPr>
                <w:b/>
                <w:i w:val="0"/>
                <w:sz w:val="19"/>
              </w:rPr>
              <w:t>Term 1 · ChSB-1 (40 points)</w:t>
            </w:r>
            <w:r>
              <w:rPr>
                <w:b w:val="0"/>
                <w:i w:val="0"/>
                <w:sz w:val="19"/>
              </w:rPr>
              <w:t xml:space="preserve"> (1-chorak · ChSB-1 (40 ball))</w:t>
            </w:r>
          </w:p>
        </w:tc>
      </w:tr>
      <w:tr>
        <w:tc>
          <w:tcPr>
            <w:tcW w:type="dxa" w:w="1361"/>
            <w:shd w:val="clear" w:color="auto" w:fill="E6F1EE"/>
          </w:tcPr>
          <w:p>
            <w:pPr>
              <w:spacing w:after="40"/>
            </w:pPr>
            <w:r/>
            <w:r>
              <w:rPr>
                <w:b/>
                <w:i w:val="0"/>
                <w:sz w:val="19"/>
              </w:rPr>
              <w:t>Dars turi:</w:t>
            </w:r>
          </w:p>
        </w:tc>
        <w:tc>
          <w:tcPr>
            <w:tcW w:type="dxa" w:w="13153"/>
            <w:gridSpan w:val="5"/>
          </w:tcPr>
          <w:p>
            <w:pPr>
              <w:spacing w:after="40"/>
            </w:pPr>
            <w:r/>
            <w:r>
              <w:rPr>
                <w:b w:val="0"/>
                <w:i w:val="0"/>
                <w:sz w:val="19"/>
              </w:rPr>
              <w:t>Choraklik summativ baholash (ChSB-1, 40 ball)</w:t>
            </w:r>
          </w:p>
        </w:tc>
      </w:tr>
    </w:tbl>
    <w:tbl>
      <w:tblPr>
        <w:tblStyle w:val="TableGrid"/>
        <w:tblW w:type="auto" w:w="0"/>
        <w:jc w:val="center"/>
        <w:tblLayout w:type="fixed"/>
        <w:tblLook w:firstColumn="1" w:firstRow="1" w:lastColumn="0" w:lastRow="0" w:noHBand="0" w:noVBand="1" w:val="04A0"/>
        <w:tblLayout w:type="fixed"/>
      </w:tblPr>
      <w:tblGrid>
        <w:gridCol w:w="3061"/>
        <w:gridCol w:w="5443"/>
        <w:gridCol w:w="2835"/>
        <w:gridCol w:w="3175"/>
      </w:tblGrid>
      <w:tr>
        <w:tc>
          <w:tcPr>
            <w:tcW w:type="dxa" w:w="3061"/>
            <w:shd w:val="clear" w:color="auto" w:fill="E6F1EE"/>
          </w:tcPr>
          <w:p>
            <w:pPr>
              <w:spacing w:after="40"/>
              <w:jc w:val="center"/>
            </w:pPr>
            <w:r/>
            <w:r>
              <w:rPr>
                <w:b/>
                <w:i w:val="0"/>
                <w:sz w:val="19"/>
              </w:rPr>
              <w:t>Dars maqsadi</w:t>
            </w:r>
          </w:p>
        </w:tc>
        <w:tc>
          <w:tcPr>
            <w:tcW w:type="dxa" w:w="5443"/>
            <w:shd w:val="clear" w:color="auto" w:fill="E6F1EE"/>
          </w:tcPr>
          <w:p>
            <w:pPr>
              <w:spacing w:after="40"/>
              <w:jc w:val="center"/>
            </w:pPr>
            <w:r/>
            <w:r>
              <w:rPr>
                <w:b/>
                <w:i w:val="0"/>
                <w:sz w:val="19"/>
              </w:rPr>
              <w:t>Bajariladigan ishlar rejasi</w:t>
            </w:r>
          </w:p>
        </w:tc>
        <w:tc>
          <w:tcPr>
            <w:tcW w:type="dxa" w:w="2835"/>
            <w:shd w:val="clear" w:color="auto" w:fill="E6F1EE"/>
          </w:tcPr>
          <w:p>
            <w:pPr>
              <w:spacing w:after="40"/>
              <w:jc w:val="center"/>
            </w:pPr>
            <w:r/>
            <w:r>
              <w:rPr>
                <w:b/>
                <w:i w:val="0"/>
                <w:sz w:val="19"/>
              </w:rPr>
              <w:t>Kutilayotgan natijalar</w:t>
            </w:r>
          </w:p>
        </w:tc>
        <w:tc>
          <w:tcPr>
            <w:tcW w:type="dxa" w:w="3175"/>
            <w:shd w:val="clear" w:color="auto" w:fill="E6F1EE"/>
          </w:tcPr>
          <w:p>
            <w:pPr>
              <w:spacing w:after="40"/>
              <w:jc w:val="center"/>
            </w:pPr>
            <w:r/>
            <w:r>
              <w:rPr>
                <w:b/>
                <w:i w:val="0"/>
                <w:sz w:val="19"/>
              </w:rPr>
              <w:t>Manba va jihozlar</w:t>
            </w:r>
          </w:p>
        </w:tc>
      </w:tr>
      <w:tr>
        <w:tc>
          <w:tcPr>
            <w:tcW w:type="dxa" w:w="3061"/>
          </w:tcPr>
          <w:p>
            <w:pPr>
              <w:spacing w:after="40"/>
            </w:pPr>
            <w:r/>
            <w:r>
              <w:rPr>
                <w:b/>
                <w:i w:val="0"/>
                <w:sz w:val="19"/>
              </w:rPr>
              <w:t xml:space="preserve">a) Ta’limiy: </w:t>
            </w:r>
            <w:r>
              <w:rPr>
                <w:b w:val="0"/>
                <w:i w:val="0"/>
                <w:sz w:val="19"/>
              </w:rPr>
              <w:t>1-chorakda (Units 1–4, 1–29-darslar) o‘zlashtirilgan lug‘at va grammatikani — kundalik hayot, so‘z yasash, hikoya va ziyofat so‘zlari, present simple / continuous, past simple / continuous, to / -ing, present perfect — yozma test orqali baholash.</w:t>
            </w:r>
          </w:p>
          <w:p>
            <w:pPr>
              <w:spacing w:after="40"/>
            </w:pPr>
            <w:r>
              <w:rPr>
                <w:b/>
                <w:i w:val="0"/>
                <w:sz w:val="19"/>
              </w:rPr>
              <w:t xml:space="preserve">b) Tarbiyaviy: </w:t>
            </w:r>
            <w:r>
              <w:rPr>
                <w:b w:val="0"/>
                <w:i w:val="0"/>
                <w:sz w:val="19"/>
              </w:rPr>
              <w:t>Mustaqillik, halollik va mas’uliyat bilan ishlash odatini mustahkamlash.</w:t>
            </w:r>
          </w:p>
          <w:p>
            <w:pPr>
              <w:spacing w:after="40"/>
            </w:pPr>
            <w:r>
              <w:rPr>
                <w:b/>
                <w:i w:val="0"/>
                <w:sz w:val="19"/>
              </w:rPr>
              <w:t xml:space="preserve">c) Rivojlantiruvchi: </w:t>
            </w:r>
            <w:r>
              <w:rPr>
                <w:b w:val="0"/>
                <w:i w:val="0"/>
                <w:sz w:val="19"/>
              </w:rPr>
              <w:t>Turli topshiriq turlarida (so‘z qutisi, tanlash, so‘z yasash, A/B/C, fe’l shakli) bilimni qo‘llash va vaqtni boshqarish ko‘nikmasini rivojlantirish.</w:t>
            </w:r>
          </w:p>
        </w:tc>
        <w:tc>
          <w:tcPr>
            <w:tcW w:type="dxa" w:w="5443"/>
          </w:tcPr>
          <w:p>
            <w:pPr>
              <w:spacing w:after="40"/>
            </w:pPr>
            <w:r/>
            <w:r>
              <w:rPr>
                <w:b/>
                <w:i w:val="0"/>
                <w:sz w:val="18"/>
              </w:rPr>
              <w:t xml:space="preserve">1. Organisation (Tashkiliy qism) — 2 daqiqa. </w:t>
            </w:r>
            <w:r>
              <w:rPr>
                <w:b w:val="0"/>
                <w:i w:val="0"/>
                <w:sz w:val="18"/>
              </w:rPr>
              <w:t>Salomlashadi, davomatni tekshiradi, test varaqlarini tarqatadi.</w:t>
            </w:r>
          </w:p>
          <w:p>
            <w:pPr>
              <w:spacing w:after="40"/>
            </w:pPr>
            <w:r>
              <w:rPr>
                <w:b/>
                <w:i w:val="0"/>
                <w:sz w:val="18"/>
              </w:rPr>
              <w:t xml:space="preserve">2. Instructions (Ko‘rsatmalar) — 3 daqiqa. </w:t>
            </w:r>
            <w:r>
              <w:rPr>
                <w:b w:val="0"/>
                <w:i w:val="0"/>
                <w:sz w:val="18"/>
              </w:rPr>
              <w:t>Sakkiz bo‘limni (har biri 5 ball, jami 40) va vaqtni tushuntiradi; A/B/C va so‘z qutisi topshiriqlarini eslatadi.</w:t>
            </w:r>
          </w:p>
          <w:p>
            <w:pPr>
              <w:spacing w:after="40"/>
            </w:pPr>
            <w:r>
              <w:rPr>
                <w:b/>
                <w:i w:val="0"/>
                <w:sz w:val="18"/>
              </w:rPr>
              <w:t xml:space="preserve">3. Test (Test ishlash) — 34 daqiqa. </w:t>
            </w:r>
            <w:r>
              <w:rPr>
                <w:b w:val="0"/>
                <w:i w:val="0"/>
                <w:sz w:val="18"/>
              </w:rPr>
              <w:t>Kuzatadi, mustaqil ishlashni ta’minlaydi, har 10 daqiqada qolgan vaqtni aytadi.</w:t>
            </w:r>
          </w:p>
          <w:p>
            <w:pPr>
              <w:spacing w:after="40"/>
            </w:pPr>
            <w:r>
              <w:rPr>
                <w:b/>
                <w:i w:val="0"/>
                <w:sz w:val="18"/>
              </w:rPr>
              <w:t xml:space="preserve">4. Self-check (Javoblarni qayta tekshirish) — 4 daqiqa. </w:t>
            </w:r>
            <w:r>
              <w:rPr>
                <w:b w:val="0"/>
                <w:i w:val="0"/>
                <w:sz w:val="18"/>
              </w:rPr>
              <w:t>Fe’l shakllari, imlo va bo‘sh qolgan joylarni tekshirishni so‘raydi.</w:t>
            </w:r>
          </w:p>
          <w:p>
            <w:pPr>
              <w:spacing w:after="40"/>
            </w:pPr>
            <w:r>
              <w:rPr>
                <w:b/>
                <w:i w:val="0"/>
                <w:sz w:val="18"/>
              </w:rPr>
              <w:t xml:space="preserve">5. Wrap-up and homework (Yakun va uyga vazifa) — 2 daqiqa. </w:t>
            </w:r>
            <w:r>
              <w:rPr>
                <w:b w:val="0"/>
                <w:i w:val="0"/>
                <w:sz w:val="18"/>
              </w:rPr>
              <w:t>Varaqlarni yig‘adi, keyingi darsda xatolar ustida ishlanishini aytadi, uyga vazifani beradi.</w:t>
            </w:r>
          </w:p>
          <w:p>
            <w:pPr>
              <w:spacing w:after="40"/>
            </w:pPr>
            <w:r>
              <w:rPr>
                <w:b/>
                <w:i w:val="0"/>
                <w:sz w:val="18"/>
              </w:rPr>
              <w:t xml:space="preserve">Metodlar: </w:t>
            </w:r>
            <w:r>
              <w:rPr>
                <w:b w:val="0"/>
                <w:i/>
                <w:sz w:val="18"/>
              </w:rPr>
              <w:t>yozma test, mustaqil ish, o‘z-o‘zini tekshirish</w:t>
            </w:r>
          </w:p>
        </w:tc>
        <w:tc>
          <w:tcPr>
            <w:tcW w:type="dxa" w:w="2835"/>
          </w:tcPr>
          <w:p>
            <w:pPr>
              <w:spacing w:after="40"/>
            </w:pPr>
            <w:r/>
            <w:r>
              <w:rPr>
                <w:b w:val="0"/>
                <w:i w:val="0"/>
                <w:sz w:val="19"/>
              </w:rPr>
              <w:t>O‘quvchilar dars oxirida:</w:t>
            </w:r>
          </w:p>
          <w:p>
            <w:pPr>
              <w:spacing w:after="40"/>
            </w:pPr>
            <w:r>
              <w:rPr>
                <w:b w:val="0"/>
                <w:i w:val="0"/>
                <w:sz w:val="19"/>
              </w:rPr>
              <w:t>• Units 1–4 lug‘atini kontekstda to‘g‘ri qo‘llay oladi (so‘z qutisi, so‘z yasash, tanlash);</w:t>
            </w:r>
          </w:p>
          <w:p>
            <w:pPr>
              <w:spacing w:after="40"/>
            </w:pPr>
            <w:r>
              <w:rPr>
                <w:b w:val="0"/>
                <w:i w:val="0"/>
                <w:sz w:val="19"/>
              </w:rPr>
              <w:t>• dialog va matnda hozirgi va o‘tgan zamon shakllarini to‘g‘ri tanlay oladi;</w:t>
            </w:r>
          </w:p>
          <w:p>
            <w:pPr>
              <w:spacing w:after="40"/>
            </w:pPr>
            <w:r>
              <w:rPr>
                <w:b w:val="0"/>
                <w:i w:val="0"/>
                <w:sz w:val="19"/>
              </w:rPr>
              <w:t>• to + fe’l, -ing va buyruq maylini farqlay oladi;</w:t>
            </w:r>
          </w:p>
          <w:p>
            <w:pPr>
              <w:spacing w:after="40"/>
            </w:pPr>
            <w:r>
              <w:rPr>
                <w:b w:val="0"/>
                <w:i w:val="0"/>
                <w:sz w:val="19"/>
              </w:rPr>
              <w:t>• present perfect va past simpleni vaqt ko‘rsatkichiga qarab to‘g‘ri ishlata oladi.</w:t>
            </w:r>
          </w:p>
        </w:tc>
        <w:tc>
          <w:tcPr>
            <w:tcW w:type="dxa" w:w="3175"/>
          </w:tcPr>
          <w:p>
            <w:pPr>
              <w:spacing w:after="40"/>
            </w:pPr>
            <w:r/>
            <w:r>
              <w:rPr>
                <w:b w:val="0"/>
                <w:i w:val="0"/>
                <w:sz w:val="18"/>
              </w:rPr>
              <w:t>Laser A2 SB Units 1–4 (pp. 6–41) — 1–29-darslarda o‘tilgan lug‘at va grammatika; test o‘qituvchining BSB-1 namunasi formatida tuzilgan.</w:t>
            </w:r>
          </w:p>
          <w:p>
            <w:pPr>
              <w:spacing w:after="40"/>
            </w:pPr>
            <w:r>
              <w:rPr>
                <w:b/>
                <w:i w:val="0"/>
                <w:sz w:val="18"/>
              </w:rPr>
              <w:t xml:space="preserve">Jihozlar: </w:t>
            </w:r>
            <w:r>
              <w:rPr>
                <w:b w:val="0"/>
                <w:i w:val="0"/>
                <w:sz w:val="18"/>
              </w:rPr>
              <w:t>ChSB-1 test varaqlari (Term1_ChSB1_Grade8_Test.pdf), o‘qituvchi uchun javoblar kaliti (Term1_ChSB1_Grade8_Answer_Key.pdf), soat.</w:t>
            </w:r>
          </w:p>
        </w:tc>
      </w:tr>
    </w:tbl>
    <w:tbl>
      <w:tblPr>
        <w:tblStyle w:val="TableGrid"/>
        <w:tblW w:type="auto" w:w="0"/>
        <w:jc w:val="center"/>
        <w:tblLayout w:type="fixed"/>
        <w:tblLook w:firstColumn="1" w:firstRow="1" w:lastColumn="0" w:lastRow="0" w:noHBand="0" w:noVBand="1" w:val="04A0"/>
        <w:tblLayout w:type="fixed"/>
      </w:tblPr>
      <w:tblGrid>
        <w:gridCol w:w="1361"/>
        <w:gridCol w:w="13153"/>
      </w:tblGrid>
      <w:tr>
        <w:tc>
          <w:tcPr>
            <w:tcW w:type="dxa" w:w="1361"/>
            <w:shd w:val="clear" w:color="auto" w:fill="E6F1EE"/>
          </w:tcPr>
          <w:p>
            <w:pPr>
              <w:spacing w:after="40"/>
            </w:pPr>
            <w:r/>
            <w:r>
              <w:rPr>
                <w:b/>
                <w:i w:val="0"/>
                <w:sz w:val="19"/>
              </w:rPr>
              <w:t>Uyga vazifa:</w:t>
            </w:r>
          </w:p>
        </w:tc>
        <w:tc>
          <w:tcPr>
            <w:tcW w:type="dxa" w:w="13153"/>
          </w:tcPr>
          <w:p>
            <w:pPr>
              <w:spacing w:after="40"/>
            </w:pPr>
            <w:r/>
            <w:r>
              <w:rPr>
                <w:b w:val="0"/>
                <w:i w:val="0"/>
                <w:sz w:val="19"/>
              </w:rPr>
              <w:t>• Check your progress! Units 3–4 — Workbook p. 29.</w:t>
            </w:r>
          </w:p>
        </w:tc>
      </w:tr>
    </w:tbl>
    <w:p>
      <w:r>
        <w:br w:type="page"/>
      </w:r>
    </w:p>
    <w:p>
      <w:pPr>
        <w:spacing w:before="80" w:after="60"/>
      </w:pPr>
      <w:r>
        <w:rPr>
          <w:b/>
          <w:color w:val="0B6E5F"/>
          <w:sz w:val="24"/>
        </w:rPr>
        <w:t>Daily Lesson Plan · 36-dars</w:t>
      </w:r>
    </w:p>
    <w:tbl>
      <w:tblPr>
        <w:tblStyle w:val="TableGrid"/>
        <w:tblW w:type="auto" w:w="0"/>
        <w:jc w:val="center"/>
        <w:tblLayout w:type="fixed"/>
        <w:tblLook w:firstColumn="1" w:firstRow="1" w:lastColumn="0" w:lastRow="0" w:noHBand="0" w:noVBand="1" w:val="04A0"/>
        <w:tblLayout w:type="fixed"/>
      </w:tblPr>
      <w:tblGrid>
        <w:gridCol w:w="1361"/>
        <w:gridCol w:w="3515"/>
        <w:gridCol w:w="907"/>
        <w:gridCol w:w="3175"/>
        <w:gridCol w:w="794"/>
        <w:gridCol w:w="4762"/>
      </w:tblGrid>
      <w:tr>
        <w:tc>
          <w:tcPr>
            <w:tcW w:type="dxa" w:w="1361"/>
            <w:shd w:val="clear" w:color="auto" w:fill="E6F1EE"/>
          </w:tcPr>
          <w:p>
            <w:pPr>
              <w:spacing w:after="40"/>
            </w:pPr>
            <w:r/>
            <w:r>
              <w:rPr>
                <w:b/>
                <w:i w:val="0"/>
                <w:sz w:val="19"/>
              </w:rPr>
              <w:t>O‘qituvchi:</w:t>
            </w:r>
          </w:p>
        </w:tc>
        <w:tc>
          <w:tcPr>
            <w:tcW w:type="dxa" w:w="3515"/>
          </w:tcPr>
          <w:p>
            <w:pPr>
              <w:spacing w:after="40"/>
            </w:pPr>
            <w:r/>
            <w:r>
              <w:rPr>
                <w:b w:val="0"/>
                <w:i w:val="0"/>
                <w:sz w:val="19"/>
              </w:rPr>
              <w:t>Xasanov Davirbek Abdumalik o‘g‘li</w:t>
            </w:r>
          </w:p>
        </w:tc>
        <w:tc>
          <w:tcPr>
            <w:tcW w:type="dxa" w:w="907"/>
            <w:shd w:val="clear" w:color="auto" w:fill="E6F1EE"/>
          </w:tcPr>
          <w:p>
            <w:pPr>
              <w:spacing w:after="40"/>
            </w:pPr>
            <w:r/>
            <w:r>
              <w:rPr>
                <w:b/>
                <w:i w:val="0"/>
                <w:sz w:val="19"/>
              </w:rPr>
              <w:t>Fan:</w:t>
            </w:r>
          </w:p>
        </w:tc>
        <w:tc>
          <w:tcPr>
            <w:tcW w:type="dxa" w:w="3175"/>
          </w:tcPr>
          <w:p>
            <w:pPr>
              <w:spacing w:after="40"/>
            </w:pPr>
            <w:r/>
            <w:r>
              <w:rPr>
                <w:b w:val="0"/>
                <w:i w:val="0"/>
                <w:sz w:val="19"/>
              </w:rPr>
              <w:t>Ingliz tili</w:t>
            </w:r>
          </w:p>
        </w:tc>
        <w:tc>
          <w:tcPr>
            <w:tcW w:type="dxa" w:w="794"/>
            <w:shd w:val="clear" w:color="auto" w:fill="E6F1EE"/>
          </w:tcPr>
          <w:p>
            <w:pPr>
              <w:spacing w:after="40"/>
            </w:pPr>
            <w:r/>
            <w:r>
              <w:rPr>
                <w:b/>
                <w:i w:val="0"/>
                <w:sz w:val="19"/>
              </w:rPr>
              <w:t>Sinf:</w:t>
            </w:r>
          </w:p>
        </w:tc>
        <w:tc>
          <w:tcPr>
            <w:tcW w:type="dxa" w:w="4762"/>
          </w:tcPr>
          <w:p>
            <w:pPr>
              <w:spacing w:after="40"/>
            </w:pPr>
            <w:r/>
            <w:r>
              <w:rPr>
                <w:b w:val="0"/>
                <w:i w:val="0"/>
                <w:sz w:val="19"/>
              </w:rPr>
              <w:t>8-A</w:t>
            </w:r>
          </w:p>
        </w:tc>
      </w:tr>
      <w:tr>
        <w:tc>
          <w:tcPr>
            <w:tcW w:type="dxa" w:w="1361"/>
            <w:shd w:val="clear" w:color="auto" w:fill="E6F1EE"/>
          </w:tcPr>
          <w:p>
            <w:pPr>
              <w:spacing w:after="40"/>
            </w:pPr>
            <w:r/>
            <w:r>
              <w:rPr>
                <w:b/>
                <w:i w:val="0"/>
                <w:sz w:val="19"/>
              </w:rPr>
              <w:t>Sana:</w:t>
            </w:r>
          </w:p>
        </w:tc>
        <w:tc>
          <w:tcPr>
            <w:tcW w:type="dxa" w:w="3515"/>
          </w:tcPr>
          <w:p>
            <w:pPr>
              <w:spacing w:after="40"/>
            </w:pPr>
            <w:r/>
            <w:r>
              <w:rPr>
                <w:b w:val="0"/>
                <w:i w:val="0"/>
                <w:sz w:val="19"/>
              </w:rPr>
              <w:t>10.11.2026</w:t>
            </w:r>
          </w:p>
        </w:tc>
        <w:tc>
          <w:tcPr>
            <w:tcW w:type="dxa" w:w="907"/>
            <w:shd w:val="clear" w:color="auto" w:fill="E6F1EE"/>
          </w:tcPr>
          <w:p>
            <w:pPr>
              <w:spacing w:after="40"/>
            </w:pPr>
            <w:r/>
            <w:r>
              <w:rPr>
                <w:b/>
                <w:i w:val="0"/>
                <w:sz w:val="19"/>
              </w:rPr>
              <w:t>Mavzu:</w:t>
            </w:r>
          </w:p>
        </w:tc>
        <w:tc>
          <w:tcPr>
            <w:tcW w:type="dxa" w:w="8731"/>
            <w:gridSpan w:val="3"/>
          </w:tcPr>
          <w:p>
            <w:pPr>
              <w:spacing w:after="40"/>
            </w:pPr>
            <w:r/>
            <w:r>
              <w:rPr>
                <w:b/>
                <w:i w:val="0"/>
                <w:sz w:val="19"/>
              </w:rPr>
              <w:t>Consolidation: Term 1 Review</w:t>
            </w:r>
            <w:r>
              <w:rPr>
                <w:b w:val="0"/>
                <w:i w:val="0"/>
                <w:sz w:val="19"/>
              </w:rPr>
              <w:t xml:space="preserve"> (Mustahkamlash: 1-chorak yakuni)</w:t>
            </w:r>
          </w:p>
        </w:tc>
      </w:tr>
      <w:tr>
        <w:tc>
          <w:tcPr>
            <w:tcW w:type="dxa" w:w="1361"/>
            <w:shd w:val="clear" w:color="auto" w:fill="E6F1EE"/>
          </w:tcPr>
          <w:p>
            <w:pPr>
              <w:spacing w:after="40"/>
            </w:pPr>
            <w:r/>
            <w:r>
              <w:rPr>
                <w:b/>
                <w:i w:val="0"/>
                <w:sz w:val="19"/>
              </w:rPr>
              <w:t>Dars turi:</w:t>
            </w:r>
          </w:p>
        </w:tc>
        <w:tc>
          <w:tcPr>
            <w:tcW w:type="dxa" w:w="13153"/>
            <w:gridSpan w:val="5"/>
          </w:tcPr>
          <w:p>
            <w:pPr>
              <w:spacing w:after="40"/>
            </w:pPr>
            <w:r/>
            <w:r>
              <w:rPr>
                <w:b w:val="0"/>
                <w:i w:val="0"/>
                <w:sz w:val="19"/>
              </w:rPr>
              <w:t>Mustahkamlash darsi (chorak yakuni)</w:t>
            </w:r>
          </w:p>
        </w:tc>
      </w:tr>
    </w:tbl>
    <w:tbl>
      <w:tblPr>
        <w:tblStyle w:val="TableGrid"/>
        <w:tblW w:type="auto" w:w="0"/>
        <w:jc w:val="center"/>
        <w:tblLayout w:type="fixed"/>
        <w:tblLook w:firstColumn="1" w:firstRow="1" w:lastColumn="0" w:lastRow="0" w:noHBand="0" w:noVBand="1" w:val="04A0"/>
        <w:tblLayout w:type="fixed"/>
      </w:tblPr>
      <w:tblGrid>
        <w:gridCol w:w="3061"/>
        <w:gridCol w:w="5443"/>
        <w:gridCol w:w="2835"/>
        <w:gridCol w:w="3175"/>
      </w:tblGrid>
      <w:tr>
        <w:tc>
          <w:tcPr>
            <w:tcW w:type="dxa" w:w="3061"/>
            <w:shd w:val="clear" w:color="auto" w:fill="E6F1EE"/>
          </w:tcPr>
          <w:p>
            <w:pPr>
              <w:spacing w:after="40"/>
              <w:jc w:val="center"/>
            </w:pPr>
            <w:r/>
            <w:r>
              <w:rPr>
                <w:b/>
                <w:i w:val="0"/>
                <w:sz w:val="19"/>
              </w:rPr>
              <w:t>Dars maqsadi</w:t>
            </w:r>
          </w:p>
        </w:tc>
        <w:tc>
          <w:tcPr>
            <w:tcW w:type="dxa" w:w="5443"/>
            <w:shd w:val="clear" w:color="auto" w:fill="E6F1EE"/>
          </w:tcPr>
          <w:p>
            <w:pPr>
              <w:spacing w:after="40"/>
              <w:jc w:val="center"/>
            </w:pPr>
            <w:r/>
            <w:r>
              <w:rPr>
                <w:b/>
                <w:i w:val="0"/>
                <w:sz w:val="19"/>
              </w:rPr>
              <w:t>Bajariladigan ishlar rejasi</w:t>
            </w:r>
          </w:p>
        </w:tc>
        <w:tc>
          <w:tcPr>
            <w:tcW w:type="dxa" w:w="2835"/>
            <w:shd w:val="clear" w:color="auto" w:fill="E6F1EE"/>
          </w:tcPr>
          <w:p>
            <w:pPr>
              <w:spacing w:after="40"/>
              <w:jc w:val="center"/>
            </w:pPr>
            <w:r/>
            <w:r>
              <w:rPr>
                <w:b/>
                <w:i w:val="0"/>
                <w:sz w:val="19"/>
              </w:rPr>
              <w:t>Kutilayotgan natijalar</w:t>
            </w:r>
          </w:p>
        </w:tc>
        <w:tc>
          <w:tcPr>
            <w:tcW w:type="dxa" w:w="3175"/>
            <w:shd w:val="clear" w:color="auto" w:fill="E6F1EE"/>
          </w:tcPr>
          <w:p>
            <w:pPr>
              <w:spacing w:after="40"/>
              <w:jc w:val="center"/>
            </w:pPr>
            <w:r/>
            <w:r>
              <w:rPr>
                <w:b/>
                <w:i w:val="0"/>
                <w:sz w:val="19"/>
              </w:rPr>
              <w:t>Manba va jihozlar</w:t>
            </w:r>
          </w:p>
        </w:tc>
      </w:tr>
      <w:tr>
        <w:tc>
          <w:tcPr>
            <w:tcW w:type="dxa" w:w="3061"/>
          </w:tcPr>
          <w:p>
            <w:pPr>
              <w:spacing w:after="40"/>
            </w:pPr>
            <w:r/>
            <w:r>
              <w:rPr>
                <w:b/>
                <w:i w:val="0"/>
                <w:sz w:val="19"/>
              </w:rPr>
              <w:t xml:space="preserve">a) Ta’limiy: </w:t>
            </w:r>
            <w:r>
              <w:rPr>
                <w:b w:val="0"/>
                <w:i w:val="0"/>
                <w:sz w:val="19"/>
              </w:rPr>
              <w:t>ChSB-1 xatolarini tahlil qilish va 1-chorakning (Units 1–4) asosiy lug‘ati hamda grammatikasini aralash mashqlar orqali mustahkamlash.</w:t>
            </w:r>
          </w:p>
          <w:p>
            <w:pPr>
              <w:spacing w:after="40"/>
            </w:pPr>
            <w:r>
              <w:rPr>
                <w:b/>
                <w:i w:val="0"/>
                <w:sz w:val="19"/>
              </w:rPr>
              <w:t xml:space="preserve">b) Tarbiyaviy: </w:t>
            </w:r>
            <w:r>
              <w:rPr>
                <w:b w:val="0"/>
                <w:i w:val="0"/>
                <w:sz w:val="19"/>
              </w:rPr>
              <w:t>O‘z natijasini xolis baholash, xatolardan saboq chiqarish va keyingi chorakka maqsad qo‘yish odatini tarbiyalash.</w:t>
            </w:r>
          </w:p>
          <w:p>
            <w:pPr>
              <w:spacing w:after="40"/>
            </w:pPr>
            <w:r>
              <w:rPr>
                <w:b/>
                <w:i w:val="0"/>
                <w:sz w:val="19"/>
              </w:rPr>
              <w:t xml:space="preserve">c) Rivojlantiruvchi: </w:t>
            </w:r>
            <w:r>
              <w:rPr>
                <w:b w:val="0"/>
                <w:i w:val="0"/>
                <w:sz w:val="19"/>
              </w:rPr>
              <w:t>Zamonlarni solishtirib to‘g‘ri tanlash, o‘rganganini tizimlashtirish va o‘zi haqida turli zamonlarda gapirish ko‘nikmasini rivojlantirish.</w:t>
            </w:r>
          </w:p>
        </w:tc>
        <w:tc>
          <w:tcPr>
            <w:tcW w:type="dxa" w:w="5443"/>
          </w:tcPr>
          <w:p>
            <w:pPr>
              <w:spacing w:after="40"/>
            </w:pPr>
            <w:r/>
            <w:r>
              <w:rPr>
                <w:b/>
                <w:i w:val="0"/>
                <w:sz w:val="18"/>
              </w:rPr>
              <w:t xml:space="preserve">1. Lead-in — ChSB 1 results (Kirish — ChSB-1 natijalari) — 3 daqiqa. </w:t>
            </w:r>
            <w:r>
              <w:rPr>
                <w:b w:val="0"/>
                <w:i w:val="0"/>
                <w:sz w:val="18"/>
              </w:rPr>
              <w:t>Give back the marked ChSB 1 papers; say which section was easiest and which was hardest for the class.</w:t>
            </w:r>
          </w:p>
          <w:p>
            <w:pPr>
              <w:spacing w:after="40"/>
            </w:pPr>
            <w:r>
              <w:rPr>
                <w:b/>
                <w:i w:val="0"/>
                <w:sz w:val="18"/>
              </w:rPr>
              <w:t xml:space="preserve">2. Working on ChSB 1 mistakes (ChSB-1 xatolari ustida ishlash) — 10 daqiqa. </w:t>
            </w:r>
            <w:r>
              <w:rPr>
                <w:b w:val="0"/>
                <w:i w:val="0"/>
                <w:sz w:val="18"/>
              </w:rPr>
              <w:t>Mistakes slide in pairs, then the answers slide; students correct their own test and write the rule next to each mistake.</w:t>
            </w:r>
          </w:p>
          <w:p>
            <w:pPr>
              <w:spacing w:after="40"/>
            </w:pPr>
            <w:r>
              <w:rPr>
                <w:b/>
                <w:i w:val="0"/>
                <w:sz w:val="18"/>
              </w:rPr>
              <w:t xml:space="preserve">3. Exercises — part 1 (vocabulary) (Mashqlar — 1-qism (lug‘at)) — 8 daqiqa. </w:t>
            </w:r>
            <w:r>
              <w:rPr>
                <w:b w:val="0"/>
                <w:i w:val="0"/>
                <w:sz w:val="18"/>
              </w:rPr>
              <w:t>Focus slide first (Term 1 grammar in one table, 1 minute), then exercises part 1 alone.</w:t>
            </w:r>
          </w:p>
          <w:p>
            <w:pPr>
              <w:spacing w:after="40"/>
            </w:pPr>
            <w:r>
              <w:rPr>
                <w:b/>
                <w:i w:val="0"/>
                <w:sz w:val="18"/>
              </w:rPr>
              <w:t xml:space="preserve">4. Exercises — part 2 (grammar) (Mashqlar — 2-qism (grammatika)) — 8 daqiqa. </w:t>
            </w:r>
            <w:r>
              <w:rPr>
                <w:b w:val="0"/>
                <w:i w:val="0"/>
                <w:sz w:val="18"/>
              </w:rPr>
              <w:t>Exercises part 2 alone; early finishers write two more sentences with the same verbs.</w:t>
            </w:r>
          </w:p>
          <w:p>
            <w:pPr>
              <w:spacing w:after="40"/>
            </w:pPr>
            <w:r>
              <w:rPr>
                <w:b/>
                <w:i w:val="0"/>
                <w:sz w:val="18"/>
              </w:rPr>
              <w:t xml:space="preserve">5. Check (Tekshirish) — 5 daqiqa. </w:t>
            </w:r>
            <w:r>
              <w:rPr>
                <w:b w:val="0"/>
                <w:i w:val="0"/>
                <w:sz w:val="18"/>
              </w:rPr>
              <w:t>Answer key slide; ask WHY for 8, 9 and 11.</w:t>
            </w:r>
          </w:p>
          <w:p>
            <w:pPr>
              <w:spacing w:after="40"/>
            </w:pPr>
            <w:r>
              <w:rPr>
                <w:b/>
                <w:i w:val="0"/>
                <w:sz w:val="18"/>
              </w:rPr>
              <w:t xml:space="preserve">6. Card review (Kartalar bilan takrorlash) — 5 daqiqa. </w:t>
            </w:r>
            <w:r>
              <w:rPr>
                <w:b w:val="0"/>
                <w:i w:val="0"/>
                <w:sz w:val="18"/>
              </w:rPr>
              <w:t>Cards A–D fast with audio — say the Uzbek, students give the English; hand out the revision sheet.</w:t>
            </w:r>
          </w:p>
          <w:p>
            <w:pPr>
              <w:spacing w:after="40"/>
            </w:pPr>
            <w:r>
              <w:rPr>
                <w:b/>
                <w:i w:val="0"/>
                <w:sz w:val="18"/>
              </w:rPr>
              <w:t xml:space="preserve">7. Speaking — my term (Gapirish — mening choragim) — 4 daqiqa. </w:t>
            </w:r>
            <w:r>
              <w:rPr>
                <w:b w:val="0"/>
                <w:i w:val="0"/>
                <w:sz w:val="18"/>
              </w:rPr>
              <w:t>Pairs talk about their term with the speaking slide prompts; two students report.</w:t>
            </w:r>
          </w:p>
          <w:p>
            <w:pPr>
              <w:spacing w:after="40"/>
            </w:pPr>
            <w:r>
              <w:rPr>
                <w:b/>
                <w:i w:val="0"/>
                <w:sz w:val="18"/>
              </w:rPr>
              <w:t xml:space="preserve">8. Homework (Uyga vazifa) — 2 daqiqa. </w:t>
            </w:r>
            <w:r>
              <w:rPr>
                <w:b w:val="0"/>
                <w:i w:val="0"/>
                <w:sz w:val="18"/>
              </w:rPr>
              <w:t>Set homework; remind students to keep their corrected ChSB 1 papers.</w:t>
            </w:r>
          </w:p>
          <w:p>
            <w:pPr>
              <w:spacing w:after="40"/>
            </w:pPr>
            <w:r>
              <w:rPr>
                <w:b/>
                <w:i w:val="0"/>
                <w:sz w:val="18"/>
              </w:rPr>
              <w:t xml:space="preserve">Metodlar: </w:t>
            </w:r>
            <w:r>
              <w:rPr>
                <w:b w:val="0"/>
                <w:i/>
                <w:sz w:val="18"/>
              </w:rPr>
              <w:t>xatolar ustida ishlash, aralash mashqlar, juftlikda ishlash, o‘z-o‘zini baholash</w:t>
            </w:r>
          </w:p>
        </w:tc>
        <w:tc>
          <w:tcPr>
            <w:tcW w:type="dxa" w:w="2835"/>
          </w:tcPr>
          <w:p>
            <w:pPr>
              <w:spacing w:after="40"/>
            </w:pPr>
            <w:r/>
            <w:r>
              <w:rPr>
                <w:b w:val="0"/>
                <w:i w:val="0"/>
                <w:sz w:val="19"/>
              </w:rPr>
              <w:t>O‘quvchilar dars oxirida:</w:t>
            </w:r>
          </w:p>
          <w:p>
            <w:pPr>
              <w:spacing w:after="40"/>
            </w:pPr>
            <w:r>
              <w:rPr>
                <w:b w:val="0"/>
                <w:i w:val="0"/>
                <w:sz w:val="19"/>
              </w:rPr>
              <w:t>• sakkizta tipik ChSB-1 xatosini va o‘z xatolarini qoidasi bilan tuzata oladi;</w:t>
            </w:r>
          </w:p>
          <w:p>
            <w:pPr>
              <w:spacing w:after="40"/>
            </w:pPr>
            <w:r>
              <w:rPr>
                <w:b w:val="0"/>
                <w:i w:val="0"/>
                <w:sz w:val="19"/>
              </w:rPr>
              <w:t>• Units 1–4 dan oltita so‘zni birinchi harfi bo‘yicha tiklay oladi;</w:t>
            </w:r>
          </w:p>
          <w:p>
            <w:pPr>
              <w:spacing w:after="40"/>
            </w:pPr>
            <w:r>
              <w:rPr>
                <w:b w:val="0"/>
                <w:i w:val="0"/>
                <w:sz w:val="19"/>
              </w:rPr>
              <w:t>• oltita fe’lni to‘g‘ri zamonga qo‘ya oladi (present / past simple va continuous, present perfect, to + fe’l);</w:t>
            </w:r>
          </w:p>
          <w:p>
            <w:pPr>
              <w:spacing w:after="40"/>
            </w:pPr>
            <w:r>
              <w:rPr>
                <w:b w:val="0"/>
                <w:i w:val="0"/>
                <w:sz w:val="19"/>
              </w:rPr>
              <w:t>• chorak haqida kamida uch xil zamonda gapira oladi.</w:t>
            </w:r>
          </w:p>
        </w:tc>
        <w:tc>
          <w:tcPr>
            <w:tcW w:type="dxa" w:w="3175"/>
          </w:tcPr>
          <w:p>
            <w:pPr>
              <w:spacing w:after="40"/>
            </w:pPr>
            <w:r/>
            <w:r>
              <w:rPr>
                <w:b w:val="0"/>
                <w:i w:val="0"/>
                <w:sz w:val="18"/>
              </w:rPr>
              <w:t>Laser A2 Units 1–4 (SB pp. 6–41) — 1-chorak yakuni: ChSB-1 (35-dars) xatolari ustida ishlash va aralash mashqlar (Units 1–2: kundalik hayot, -er / -ist, present simple / continuous, past simple; Units 3–4: hikoyalar, fe’l + predlog, past continuous, to / -ing, ziyofat so‘zlari, -ed / -ing, present perfect). Kartalar 2–29-darslardan. Uyga (rasmiy reja): Working on mistakes; Quick check WB p. 35, ex. 1–6</w:t>
            </w:r>
          </w:p>
          <w:p>
            <w:pPr>
              <w:spacing w:after="40"/>
            </w:pPr>
            <w:r>
              <w:rPr>
                <w:b/>
                <w:i w:val="0"/>
                <w:sz w:val="18"/>
              </w:rPr>
              <w:t xml:space="preserve">Jihozlar: </w:t>
            </w:r>
            <w:r>
              <w:rPr>
                <w:b w:val="0"/>
                <w:i w:val="0"/>
                <w:sz w:val="18"/>
              </w:rPr>
              <w:t>Revision sheet (33 words), matching worksheet (Groups A and B), slides with the exercises, flashcards with audio (sozlar.com/vocab); students' marked ChSB 1 papers; Laser A2 SB Units 1–4.</w:t>
            </w:r>
          </w:p>
        </w:tc>
      </w:tr>
    </w:tbl>
    <w:tbl>
      <w:tblPr>
        <w:tblStyle w:val="TableGrid"/>
        <w:tblW w:type="auto" w:w="0"/>
        <w:jc w:val="center"/>
        <w:tblLayout w:type="fixed"/>
        <w:tblLook w:firstColumn="1" w:firstRow="1" w:lastColumn="0" w:lastRow="0" w:noHBand="0" w:noVBand="1" w:val="04A0"/>
        <w:tblLayout w:type="fixed"/>
      </w:tblPr>
      <w:tblGrid>
        <w:gridCol w:w="1361"/>
        <w:gridCol w:w="13153"/>
      </w:tblGrid>
      <w:tr>
        <w:tc>
          <w:tcPr>
            <w:tcW w:type="dxa" w:w="1361"/>
            <w:shd w:val="clear" w:color="auto" w:fill="E6F1EE"/>
          </w:tcPr>
          <w:p>
            <w:pPr>
              <w:spacing w:after="40"/>
            </w:pPr>
            <w:r/>
            <w:r>
              <w:rPr>
                <w:b/>
                <w:i w:val="0"/>
                <w:sz w:val="19"/>
              </w:rPr>
              <w:t>Uyga vazifa:</w:t>
            </w:r>
          </w:p>
        </w:tc>
        <w:tc>
          <w:tcPr>
            <w:tcW w:type="dxa" w:w="13153"/>
          </w:tcPr>
          <w:p>
            <w:pPr>
              <w:spacing w:after="40"/>
            </w:pPr>
            <w:r/>
            <w:r>
              <w:rPr>
                <w:b w:val="0"/>
                <w:i w:val="0"/>
                <w:sz w:val="19"/>
              </w:rPr>
              <w:t>• Working on mistakes: write your ChSB 1 mistakes correctly with the rule.</w:t>
            </w:r>
          </w:p>
          <w:p>
            <w:pPr>
              <w:spacing w:after="40"/>
            </w:pPr>
            <w:r>
              <w:rPr>
                <w:b w:val="0"/>
                <w:i w:val="0"/>
                <w:sz w:val="19"/>
              </w:rPr>
              <w:t>• Quick check — Workbook p. 35, ex. 1–6.</w:t>
            </w:r>
          </w:p>
          <w:p>
            <w:pPr>
              <w:spacing w:after="40"/>
            </w:pPr>
            <w:r>
              <w:rPr>
                <w:b w:val="0"/>
                <w:i w:val="0"/>
                <w:sz w:val="19"/>
              </w:rPr>
              <w:t>• Learn the 33 words with the flashcards: sozlar.com/vocab/cards/?set=grade8-lesson36</w:t>
            </w:r>
          </w:p>
        </w:tc>
      </w:tr>
    </w:tbl>
    <w:p>
      <w:pPr>
        <w:spacing w:after="40"/>
      </w:pPr>
      <w:r>
        <w:rPr>
          <w:b/>
          <w:sz w:val="18"/>
        </w:rPr>
        <w:t xml:space="preserve">Farqlash: </w:t>
      </w:r>
      <w:r>
        <w:rPr>
          <w:i/>
          <w:sz w:val="18"/>
        </w:rPr>
        <w:t>Kuchli o‘quvchilar har mashq uchun bittadan o‘z gapini yozadi va sherigiga test sifatida beradi; kuchsizlarga 2-qismda zamon nomi qavs ichida yozilgan kartochka beriladi (present simple, past continuous …).</w:t>
      </w:r>
    </w:p>
    <w:sectPr w:rsidR="00FC693F" w:rsidRPr="0006063C" w:rsidSect="00034616">
      <w:pgSz w:w="16838" w:h="11906" w:orient="landscape"/>
      <w:pgMar w:top="794" w:right="907" w:bottom="794"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